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14:paraId="62CDCEBE" w14:textId="77777777" w:rsidTr="007D4109">
        <w:trPr>
          <w:trHeight w:hRule="exact" w:val="2325"/>
        </w:trPr>
        <w:tc>
          <w:tcPr>
            <w:tcW w:w="4683" w:type="dxa"/>
          </w:tcPr>
          <w:p w14:paraId="0F5BC306" w14:textId="77777777" w:rsidR="007D4109" w:rsidRPr="004B170A" w:rsidRDefault="007D4109" w:rsidP="007D4109">
            <w:pPr>
              <w:pStyle w:val="Adressat"/>
              <w:rPr>
                <w:rFonts w:ascii="Arial" w:hAnsi="Arial"/>
              </w:rPr>
            </w:pPr>
          </w:p>
        </w:tc>
        <w:tc>
          <w:tcPr>
            <w:tcW w:w="1800" w:type="dxa"/>
          </w:tcPr>
          <w:p w14:paraId="4E5583D6" w14:textId="77777777" w:rsidR="007D4109" w:rsidRPr="004B170A" w:rsidRDefault="007D4109" w:rsidP="007D4109">
            <w:pPr>
              <w:pStyle w:val="Adressat"/>
              <w:rPr>
                <w:rFonts w:ascii="Arial" w:hAnsi="Arial"/>
              </w:rPr>
            </w:pPr>
          </w:p>
        </w:tc>
        <w:tc>
          <w:tcPr>
            <w:tcW w:w="3148" w:type="dxa"/>
          </w:tcPr>
          <w:p w14:paraId="41AF8D99" w14:textId="77777777" w:rsidR="007D4109" w:rsidRPr="00FF42E0" w:rsidRDefault="007D4109" w:rsidP="008709B4">
            <w:pPr>
              <w:pStyle w:val="Fuzeile"/>
              <w:tabs>
                <w:tab w:val="clear" w:pos="4536"/>
                <w:tab w:val="clear" w:pos="9072"/>
              </w:tabs>
              <w:rPr>
                <w:rFonts w:ascii="Arial" w:hAnsi="Arial"/>
              </w:rPr>
            </w:pPr>
            <w:r w:rsidRPr="00FF42E0">
              <w:rPr>
                <w:rFonts w:ascii="Arial" w:hAnsi="Arial"/>
              </w:rPr>
              <w:t>Würth AG</w:t>
            </w:r>
          </w:p>
          <w:p w14:paraId="06D7ECCB" w14:textId="77777777" w:rsidR="007D4109" w:rsidRPr="00FF42E0" w:rsidRDefault="007D4109" w:rsidP="008709B4">
            <w:pPr>
              <w:pStyle w:val="Fuzeile"/>
              <w:tabs>
                <w:tab w:val="clear" w:pos="4536"/>
                <w:tab w:val="clear" w:pos="9072"/>
              </w:tabs>
              <w:rPr>
                <w:rFonts w:ascii="Arial" w:hAnsi="Arial"/>
              </w:rPr>
            </w:pPr>
            <w:proofErr w:type="spellStart"/>
            <w:r w:rsidRPr="00FF42E0">
              <w:rPr>
                <w:rFonts w:ascii="Arial" w:hAnsi="Arial"/>
              </w:rPr>
              <w:t>Dornwydenweg</w:t>
            </w:r>
            <w:proofErr w:type="spellEnd"/>
            <w:r w:rsidRPr="00FF42E0">
              <w:rPr>
                <w:rFonts w:ascii="Arial" w:hAnsi="Arial"/>
              </w:rPr>
              <w:t xml:space="preserve"> 11</w:t>
            </w:r>
          </w:p>
          <w:p w14:paraId="24A3E2CB" w14:textId="77777777" w:rsidR="007D4109" w:rsidRPr="00FF42E0" w:rsidRDefault="007D4109" w:rsidP="008709B4">
            <w:pPr>
              <w:pStyle w:val="Fuzeile"/>
              <w:tabs>
                <w:tab w:val="clear" w:pos="4536"/>
                <w:tab w:val="clear" w:pos="9072"/>
              </w:tabs>
              <w:rPr>
                <w:rFonts w:ascii="Arial" w:hAnsi="Arial"/>
              </w:rPr>
            </w:pPr>
            <w:r w:rsidRPr="00FF42E0">
              <w:rPr>
                <w:rFonts w:ascii="Arial" w:hAnsi="Arial"/>
              </w:rPr>
              <w:t>4144 Arlesheim</w:t>
            </w:r>
          </w:p>
          <w:p w14:paraId="3E403E51" w14:textId="77777777" w:rsidR="007D4109" w:rsidRPr="00FF42E0" w:rsidRDefault="007D4109" w:rsidP="008709B4">
            <w:pPr>
              <w:pStyle w:val="Fuzeile"/>
              <w:tabs>
                <w:tab w:val="clear" w:pos="4536"/>
                <w:tab w:val="clear" w:pos="9072"/>
              </w:tabs>
              <w:rPr>
                <w:rFonts w:ascii="Arial" w:hAnsi="Arial"/>
              </w:rPr>
            </w:pPr>
          </w:p>
          <w:p w14:paraId="41A38896" w14:textId="77777777" w:rsidR="007D4109" w:rsidRPr="00FF42E0" w:rsidRDefault="007D4109" w:rsidP="007D4109">
            <w:pPr>
              <w:pStyle w:val="Fuzeile"/>
              <w:tabs>
                <w:tab w:val="clear" w:pos="4536"/>
                <w:tab w:val="clear" w:pos="9072"/>
              </w:tabs>
              <w:rPr>
                <w:rFonts w:ascii="Arial" w:hAnsi="Arial"/>
              </w:rPr>
            </w:pPr>
            <w:r w:rsidRPr="00FF42E0">
              <w:rPr>
                <w:rFonts w:ascii="Arial" w:hAnsi="Arial"/>
              </w:rPr>
              <w:t>T +41 61 705 91 11</w:t>
            </w:r>
          </w:p>
          <w:p w14:paraId="39BBB032" w14:textId="77777777" w:rsidR="007D4109" w:rsidRPr="00495865" w:rsidRDefault="007D4109" w:rsidP="006E24E6">
            <w:pPr>
              <w:pStyle w:val="Fuzeile"/>
              <w:tabs>
                <w:tab w:val="clear" w:pos="4536"/>
                <w:tab w:val="clear" w:pos="9072"/>
              </w:tabs>
              <w:rPr>
                <w:rFonts w:ascii="Arial" w:hAnsi="Arial"/>
                <w:lang w:val="en-GB"/>
              </w:rPr>
            </w:pPr>
            <w:r w:rsidRPr="00495865">
              <w:rPr>
                <w:rFonts w:ascii="Arial" w:hAnsi="Arial"/>
                <w:lang w:val="en-GB"/>
              </w:rPr>
              <w:t>F +41 61 705 9</w:t>
            </w:r>
            <w:r w:rsidR="006E24E6" w:rsidRPr="00495865">
              <w:rPr>
                <w:rFonts w:ascii="Arial" w:hAnsi="Arial"/>
                <w:lang w:val="en-GB"/>
              </w:rPr>
              <w:t>6 39</w:t>
            </w:r>
          </w:p>
          <w:p w14:paraId="70632F80" w14:textId="77777777"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info@wuerth-ag.ch</w:t>
            </w:r>
          </w:p>
          <w:p w14:paraId="28222A54" w14:textId="77777777"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www.wuerth-ag.ch</w:t>
            </w:r>
          </w:p>
          <w:p w14:paraId="41BE907D" w14:textId="77777777" w:rsidR="007D4109" w:rsidRPr="00495865" w:rsidRDefault="007D4109" w:rsidP="008709B4">
            <w:pPr>
              <w:pStyle w:val="Fuzeile"/>
              <w:tabs>
                <w:tab w:val="clear" w:pos="4536"/>
                <w:tab w:val="clear" w:pos="9072"/>
              </w:tabs>
              <w:rPr>
                <w:rFonts w:ascii="Arial" w:hAnsi="Arial"/>
                <w:lang w:val="en-GB"/>
              </w:rPr>
            </w:pPr>
          </w:p>
          <w:p w14:paraId="46B9D930" w14:textId="0254F6BE" w:rsidR="007D4109" w:rsidRPr="00FF42E0" w:rsidRDefault="007D4109" w:rsidP="00093EBE">
            <w:pPr>
              <w:pStyle w:val="Adressat"/>
              <w:rPr>
                <w:rFonts w:ascii="Arial" w:hAnsi="Arial"/>
              </w:rPr>
            </w:pPr>
            <w:r w:rsidRPr="00FF42E0">
              <w:rPr>
                <w:rFonts w:ascii="Arial" w:hAnsi="Arial"/>
              </w:rPr>
              <w:t xml:space="preserve">Arlesheim, </w:t>
            </w:r>
            <w:r w:rsidR="00093EBE">
              <w:rPr>
                <w:rFonts w:ascii="Arial" w:hAnsi="Arial"/>
              </w:rPr>
              <w:t>22.03.2018</w:t>
            </w:r>
          </w:p>
        </w:tc>
      </w:tr>
    </w:tbl>
    <w:p w14:paraId="0C8133BB" w14:textId="182190D5" w:rsidR="004B170A" w:rsidRPr="00A808C9" w:rsidRDefault="00B7028A" w:rsidP="00A808C9">
      <w:pPr>
        <w:rPr>
          <w:rStyle w:val="strong2"/>
          <w:rFonts w:ascii="Arial" w:hAnsi="Arial"/>
          <w:b/>
          <w:sz w:val="28"/>
          <w:szCs w:val="28"/>
          <w:lang w:val="fr-FR"/>
        </w:rPr>
      </w:pPr>
      <w:r w:rsidRPr="00A808C9">
        <w:rPr>
          <w:rStyle w:val="strong2"/>
          <w:rFonts w:ascii="Arial" w:hAnsi="Arial"/>
          <w:b/>
          <w:sz w:val="28"/>
          <w:szCs w:val="28"/>
          <w:lang w:val="fr-FR"/>
        </w:rPr>
        <w:t xml:space="preserve">360° – </w:t>
      </w:r>
      <w:r w:rsidR="00EE533F">
        <w:rPr>
          <w:rStyle w:val="strong2"/>
          <w:rFonts w:ascii="Arial" w:hAnsi="Arial"/>
          <w:b/>
          <w:sz w:val="28"/>
          <w:szCs w:val="28"/>
          <w:lang w:val="fr-FR"/>
        </w:rPr>
        <w:t>l</w:t>
      </w:r>
      <w:r w:rsidR="00A808C9" w:rsidRPr="00A808C9">
        <w:rPr>
          <w:rStyle w:val="strong2"/>
          <w:rFonts w:ascii="Arial" w:hAnsi="Arial"/>
          <w:b/>
          <w:sz w:val="28"/>
          <w:szCs w:val="28"/>
          <w:lang w:val="fr-FR"/>
        </w:rPr>
        <w:t>e blog de</w:t>
      </w:r>
      <w:r w:rsidR="009C0F19" w:rsidRPr="00A808C9">
        <w:rPr>
          <w:rStyle w:val="strong2"/>
          <w:rFonts w:ascii="Arial" w:hAnsi="Arial"/>
          <w:b/>
          <w:sz w:val="28"/>
          <w:szCs w:val="28"/>
          <w:lang w:val="fr-FR"/>
        </w:rPr>
        <w:t xml:space="preserve"> Würth. </w:t>
      </w:r>
      <w:r w:rsidR="00A808C9" w:rsidRPr="00A808C9">
        <w:rPr>
          <w:rStyle w:val="strong2"/>
          <w:rFonts w:ascii="Arial" w:hAnsi="Arial"/>
          <w:b/>
          <w:sz w:val="28"/>
          <w:szCs w:val="28"/>
          <w:lang w:val="fr-FR"/>
        </w:rPr>
        <w:t>Pour nos partenaires dans l’artisanat suisse</w:t>
      </w:r>
    </w:p>
    <w:p w14:paraId="53AA4534" w14:textId="77777777" w:rsidR="004B170A" w:rsidRPr="00A808C9" w:rsidRDefault="004B170A" w:rsidP="006F0337">
      <w:pPr>
        <w:rPr>
          <w:rStyle w:val="strong2"/>
          <w:rFonts w:ascii="Arial" w:hAnsi="Arial"/>
          <w:lang w:val="fr-FR"/>
        </w:rPr>
      </w:pPr>
    </w:p>
    <w:p w14:paraId="462DC58A" w14:textId="4BBCAB4C" w:rsidR="004B170A" w:rsidRPr="001555E6" w:rsidRDefault="00A808C9" w:rsidP="00F0761F">
      <w:pPr>
        <w:rPr>
          <w:rFonts w:ascii="Arial" w:hAnsi="Arial"/>
          <w:b/>
          <w:lang w:val="fr-CH"/>
        </w:rPr>
      </w:pPr>
      <w:r w:rsidRPr="001555E6">
        <w:rPr>
          <w:rFonts w:ascii="Arial" w:hAnsi="Arial"/>
          <w:b/>
          <w:lang w:val="fr-CH"/>
        </w:rPr>
        <w:t xml:space="preserve">Où puis-je </w:t>
      </w:r>
      <w:r w:rsidR="00EF5411">
        <w:rPr>
          <w:rFonts w:ascii="Arial" w:hAnsi="Arial"/>
          <w:b/>
          <w:lang w:val="fr-CH"/>
        </w:rPr>
        <w:t>trouver</w:t>
      </w:r>
      <w:r w:rsidR="00DF641F">
        <w:rPr>
          <w:rFonts w:ascii="Arial" w:hAnsi="Arial"/>
          <w:b/>
          <w:lang w:val="fr-CH"/>
        </w:rPr>
        <w:t xml:space="preserve"> des trucs et conseils</w:t>
      </w:r>
      <w:r w:rsidRPr="001555E6">
        <w:rPr>
          <w:rFonts w:ascii="Arial" w:hAnsi="Arial"/>
          <w:b/>
          <w:lang w:val="fr-CH"/>
        </w:rPr>
        <w:t xml:space="preserve"> qui me rendront la vie professionnelle plus facile? </w:t>
      </w:r>
      <w:r w:rsidR="00F0761F">
        <w:rPr>
          <w:rFonts w:ascii="Arial" w:hAnsi="Arial"/>
          <w:b/>
          <w:lang w:val="fr-CH"/>
        </w:rPr>
        <w:t>Sur</w:t>
      </w:r>
      <w:r w:rsidRPr="001555E6">
        <w:rPr>
          <w:rFonts w:ascii="Arial" w:hAnsi="Arial"/>
          <w:b/>
          <w:lang w:val="fr-CH"/>
        </w:rPr>
        <w:t xml:space="preserve"> le blog </w:t>
      </w:r>
      <w:r w:rsidR="00D6396C" w:rsidRPr="001555E6">
        <w:rPr>
          <w:rFonts w:ascii="Arial" w:hAnsi="Arial"/>
          <w:b/>
          <w:lang w:val="fr-CH"/>
        </w:rPr>
        <w:t xml:space="preserve">360° </w:t>
      </w:r>
      <w:r w:rsidR="006618AD">
        <w:rPr>
          <w:rFonts w:ascii="Arial" w:hAnsi="Arial"/>
          <w:b/>
          <w:lang w:val="fr-CH"/>
        </w:rPr>
        <w:t xml:space="preserve">de </w:t>
      </w:r>
      <w:r w:rsidR="00D6396C" w:rsidRPr="001555E6">
        <w:rPr>
          <w:rFonts w:ascii="Arial" w:hAnsi="Arial"/>
          <w:b/>
          <w:lang w:val="fr-CH"/>
        </w:rPr>
        <w:t>Würth.</w:t>
      </w:r>
      <w:r w:rsidRPr="001555E6">
        <w:rPr>
          <w:rFonts w:ascii="Arial" w:hAnsi="Arial"/>
          <w:b/>
          <w:lang w:val="fr-CH"/>
        </w:rPr>
        <w:t xml:space="preserve"> Qui me raconte des histoires passionnantes tout autour de produits astucieux? Le blog </w:t>
      </w:r>
      <w:r w:rsidR="00D6396C" w:rsidRPr="001555E6">
        <w:rPr>
          <w:rFonts w:ascii="Arial" w:hAnsi="Arial"/>
          <w:b/>
          <w:lang w:val="fr-CH"/>
        </w:rPr>
        <w:t xml:space="preserve">360° </w:t>
      </w:r>
      <w:r w:rsidR="0026200D">
        <w:rPr>
          <w:rFonts w:ascii="Arial" w:hAnsi="Arial"/>
          <w:b/>
          <w:lang w:val="fr-CH"/>
        </w:rPr>
        <w:t xml:space="preserve">de </w:t>
      </w:r>
      <w:r w:rsidR="00D6396C" w:rsidRPr="001555E6">
        <w:rPr>
          <w:rFonts w:ascii="Arial" w:hAnsi="Arial"/>
          <w:b/>
          <w:lang w:val="fr-CH"/>
        </w:rPr>
        <w:t xml:space="preserve">Würth. </w:t>
      </w:r>
      <w:r w:rsidRPr="001555E6">
        <w:rPr>
          <w:rFonts w:ascii="Arial" w:hAnsi="Arial"/>
          <w:b/>
          <w:lang w:val="fr-CH"/>
        </w:rPr>
        <w:t xml:space="preserve">Comment puis-je rester au fait de l’actualité professionnelle? Grâce au blog </w:t>
      </w:r>
      <w:r w:rsidR="0074248A" w:rsidRPr="001555E6">
        <w:rPr>
          <w:rFonts w:ascii="Arial" w:hAnsi="Arial"/>
          <w:b/>
          <w:lang w:val="fr-CH"/>
        </w:rPr>
        <w:t xml:space="preserve">360° </w:t>
      </w:r>
      <w:r w:rsidR="006618AD">
        <w:rPr>
          <w:rFonts w:ascii="Arial" w:hAnsi="Arial"/>
          <w:b/>
          <w:lang w:val="fr-CH"/>
        </w:rPr>
        <w:t xml:space="preserve">de </w:t>
      </w:r>
      <w:r w:rsidR="0074248A" w:rsidRPr="001555E6">
        <w:rPr>
          <w:rFonts w:ascii="Arial" w:hAnsi="Arial"/>
          <w:b/>
          <w:lang w:val="fr-CH"/>
        </w:rPr>
        <w:t>Würth</w:t>
      </w:r>
      <w:r w:rsidRPr="001555E6">
        <w:rPr>
          <w:rFonts w:ascii="Arial" w:hAnsi="Arial"/>
          <w:b/>
          <w:lang w:val="fr-CH"/>
        </w:rPr>
        <w:t>.</w:t>
      </w:r>
      <w:r w:rsidR="001555E6" w:rsidRPr="001555E6">
        <w:rPr>
          <w:rFonts w:ascii="Arial" w:hAnsi="Arial"/>
          <w:b/>
          <w:lang w:val="fr-CH"/>
        </w:rPr>
        <w:t xml:space="preserve"> </w:t>
      </w:r>
      <w:r w:rsidR="00A06AD8" w:rsidRPr="001555E6">
        <w:rPr>
          <w:rFonts w:ascii="Arial" w:hAnsi="Arial"/>
          <w:b/>
          <w:lang w:val="fr-CH"/>
        </w:rPr>
        <w:t xml:space="preserve">En ligne </w:t>
      </w:r>
      <w:r w:rsidR="00A06AD8">
        <w:rPr>
          <w:rFonts w:ascii="Arial" w:hAnsi="Arial"/>
          <w:b/>
          <w:lang w:val="fr-CH"/>
        </w:rPr>
        <w:t>d</w:t>
      </w:r>
      <w:r w:rsidR="001555E6" w:rsidRPr="001555E6">
        <w:rPr>
          <w:rFonts w:ascii="Arial" w:hAnsi="Arial"/>
          <w:b/>
          <w:lang w:val="fr-CH"/>
        </w:rPr>
        <w:t>ès fin mars 2018.</w:t>
      </w:r>
    </w:p>
    <w:p w14:paraId="65001D51" w14:textId="77777777" w:rsidR="004B170A" w:rsidRPr="00DF641F" w:rsidRDefault="004B170A" w:rsidP="006F0337">
      <w:pPr>
        <w:rPr>
          <w:rFonts w:ascii="Arial" w:hAnsi="Arial"/>
          <w:lang w:val="fr-FR"/>
        </w:rPr>
      </w:pPr>
    </w:p>
    <w:p w14:paraId="507192A1" w14:textId="046F1B07" w:rsidR="00F17A1C" w:rsidRPr="00404FFC" w:rsidRDefault="001555E6" w:rsidP="008B5449">
      <w:pPr>
        <w:rPr>
          <w:rFonts w:ascii="Arial" w:hAnsi="Arial"/>
          <w:lang w:val="fr-FR"/>
        </w:rPr>
      </w:pPr>
      <w:r w:rsidRPr="001555E6">
        <w:rPr>
          <w:rFonts w:ascii="Arial" w:hAnsi="Arial"/>
          <w:lang w:val="fr-FR"/>
        </w:rPr>
        <w:t>Beaucoup d’images, d’exemples de bonnes pratiques, de vidéos sur l’application des produits et d’histoires captivantes sur les personnes en face</w:t>
      </w:r>
      <w:r w:rsidR="00A06AD8">
        <w:rPr>
          <w:rFonts w:ascii="Arial" w:hAnsi="Arial"/>
          <w:lang w:val="fr-FR"/>
        </w:rPr>
        <w:t xml:space="preserve"> de</w:t>
      </w:r>
      <w:r w:rsidRPr="001555E6">
        <w:rPr>
          <w:rFonts w:ascii="Arial" w:hAnsi="Arial"/>
          <w:lang w:val="fr-FR"/>
        </w:rPr>
        <w:t xml:space="preserve"> et derrière Würth – découvrez tout cela et bien plus encore</w:t>
      </w:r>
      <w:r>
        <w:rPr>
          <w:rFonts w:ascii="Arial" w:hAnsi="Arial"/>
          <w:lang w:val="fr-FR"/>
        </w:rPr>
        <w:t xml:space="preserve"> </w:t>
      </w:r>
      <w:r w:rsidR="00F0761F">
        <w:rPr>
          <w:rFonts w:ascii="Arial" w:hAnsi="Arial"/>
          <w:lang w:val="fr-FR"/>
        </w:rPr>
        <w:t>sur</w:t>
      </w:r>
      <w:r>
        <w:rPr>
          <w:rFonts w:ascii="Arial" w:hAnsi="Arial"/>
          <w:lang w:val="fr-FR"/>
        </w:rPr>
        <w:t xml:space="preserve"> le nouveau blog Würth </w:t>
      </w:r>
      <w:r w:rsidR="00A0153B" w:rsidRPr="001555E6">
        <w:rPr>
          <w:rFonts w:ascii="Arial" w:hAnsi="Arial"/>
          <w:lang w:val="fr-FR"/>
        </w:rPr>
        <w:t>«360°».</w:t>
      </w:r>
      <w:r>
        <w:rPr>
          <w:rFonts w:ascii="Arial" w:hAnsi="Arial"/>
          <w:lang w:val="fr-FR"/>
        </w:rPr>
        <w:t xml:space="preserve"> </w:t>
      </w:r>
      <w:r w:rsidRPr="006844C5">
        <w:rPr>
          <w:rFonts w:ascii="Arial" w:hAnsi="Arial"/>
          <w:lang w:val="fr-FR"/>
        </w:rPr>
        <w:t xml:space="preserve">Dans les trois langues français, allemand et italien, il donne un aperçu </w:t>
      </w:r>
      <w:r w:rsidR="006844C5" w:rsidRPr="006844C5">
        <w:rPr>
          <w:rFonts w:ascii="Arial" w:hAnsi="Arial"/>
          <w:lang w:val="fr-FR"/>
        </w:rPr>
        <w:t xml:space="preserve">à </w:t>
      </w:r>
      <w:r w:rsidR="00841986" w:rsidRPr="006844C5">
        <w:rPr>
          <w:rFonts w:ascii="Arial" w:hAnsi="Arial"/>
          <w:lang w:val="fr-FR"/>
        </w:rPr>
        <w:t>360°</w:t>
      </w:r>
      <w:r w:rsidR="006844C5" w:rsidRPr="006844C5">
        <w:rPr>
          <w:rFonts w:ascii="Arial" w:hAnsi="Arial"/>
          <w:lang w:val="fr-FR"/>
        </w:rPr>
        <w:t xml:space="preserve"> d</w:t>
      </w:r>
      <w:r w:rsidR="006844C5">
        <w:rPr>
          <w:rFonts w:ascii="Arial" w:hAnsi="Arial"/>
          <w:lang w:val="fr-FR"/>
        </w:rPr>
        <w:t>e</w:t>
      </w:r>
      <w:r w:rsidR="006844C5" w:rsidRPr="006844C5">
        <w:rPr>
          <w:rFonts w:ascii="Arial" w:hAnsi="Arial"/>
          <w:lang w:val="fr-FR"/>
        </w:rPr>
        <w:t xml:space="preserve"> l’univers Würth.</w:t>
      </w:r>
      <w:r w:rsidR="006844C5">
        <w:rPr>
          <w:rFonts w:ascii="Arial" w:hAnsi="Arial"/>
          <w:lang w:val="fr-FR"/>
        </w:rPr>
        <w:t xml:space="preserve"> </w:t>
      </w:r>
      <w:r w:rsidR="006844C5" w:rsidRPr="006844C5">
        <w:rPr>
          <w:rFonts w:ascii="Arial" w:hAnsi="Arial"/>
          <w:lang w:val="fr-FR"/>
        </w:rPr>
        <w:t>Sous l’adresse</w:t>
      </w:r>
      <w:r w:rsidR="00EB22B3" w:rsidRPr="006844C5">
        <w:rPr>
          <w:rFonts w:ascii="Arial" w:hAnsi="Arial"/>
          <w:lang w:val="fr-FR"/>
        </w:rPr>
        <w:t xml:space="preserve"> https://news.wuerth-ag.ch </w:t>
      </w:r>
      <w:r w:rsidR="006844C5" w:rsidRPr="006844C5">
        <w:rPr>
          <w:rFonts w:ascii="Arial" w:hAnsi="Arial"/>
          <w:lang w:val="fr-FR"/>
        </w:rPr>
        <w:t xml:space="preserve">il propose des reportages </w:t>
      </w:r>
      <w:r w:rsidR="008D0699">
        <w:rPr>
          <w:rFonts w:ascii="Arial" w:hAnsi="Arial"/>
          <w:lang w:val="fr-FR"/>
        </w:rPr>
        <w:t>consacrés à</w:t>
      </w:r>
      <w:r w:rsidR="006844C5" w:rsidRPr="006844C5">
        <w:rPr>
          <w:rFonts w:ascii="Arial" w:hAnsi="Arial"/>
          <w:lang w:val="fr-FR"/>
        </w:rPr>
        <w:t xml:space="preserve"> </w:t>
      </w:r>
      <w:r w:rsidR="008B5449">
        <w:rPr>
          <w:rFonts w:ascii="Arial" w:hAnsi="Arial"/>
          <w:lang w:val="fr-FR"/>
        </w:rPr>
        <w:t>toutes les</w:t>
      </w:r>
      <w:r w:rsidR="006844C5" w:rsidRPr="006844C5">
        <w:rPr>
          <w:rFonts w:ascii="Arial" w:hAnsi="Arial"/>
          <w:lang w:val="fr-FR"/>
        </w:rPr>
        <w:t xml:space="preserve"> branches sur des sujets</w:t>
      </w:r>
      <w:r w:rsidR="006844C5">
        <w:rPr>
          <w:rFonts w:ascii="Arial" w:hAnsi="Arial"/>
          <w:lang w:val="fr-FR"/>
        </w:rPr>
        <w:t>, nouveautés et trends</w:t>
      </w:r>
      <w:r w:rsidR="006844C5" w:rsidRPr="006844C5">
        <w:rPr>
          <w:rFonts w:ascii="Arial" w:hAnsi="Arial"/>
          <w:lang w:val="fr-FR"/>
        </w:rPr>
        <w:t xml:space="preserve"> intéressants</w:t>
      </w:r>
      <w:r w:rsidR="006844C5">
        <w:rPr>
          <w:rFonts w:ascii="Arial" w:hAnsi="Arial"/>
          <w:lang w:val="fr-FR"/>
        </w:rPr>
        <w:t xml:space="preserve">. Les utilisateurs </w:t>
      </w:r>
      <w:r w:rsidR="008B5449">
        <w:rPr>
          <w:rFonts w:ascii="Arial" w:hAnsi="Arial"/>
          <w:lang w:val="fr-FR"/>
        </w:rPr>
        <w:lastRenderedPageBreak/>
        <w:t>ont la possibilité de</w:t>
      </w:r>
      <w:r w:rsidR="006844C5">
        <w:rPr>
          <w:rFonts w:ascii="Arial" w:hAnsi="Arial"/>
          <w:lang w:val="fr-FR"/>
        </w:rPr>
        <w:t xml:space="preserve"> commenter et </w:t>
      </w:r>
      <w:r w:rsidR="0026200D">
        <w:rPr>
          <w:rFonts w:ascii="Arial" w:hAnsi="Arial"/>
          <w:lang w:val="fr-FR"/>
        </w:rPr>
        <w:t xml:space="preserve">de </w:t>
      </w:r>
      <w:r w:rsidR="006844C5">
        <w:rPr>
          <w:rFonts w:ascii="Arial" w:hAnsi="Arial"/>
          <w:lang w:val="fr-FR"/>
        </w:rPr>
        <w:t xml:space="preserve">partager les articles. «Nous sommes heureux </w:t>
      </w:r>
      <w:r w:rsidR="00404FFC">
        <w:rPr>
          <w:rFonts w:ascii="Arial" w:hAnsi="Arial"/>
          <w:lang w:val="fr-FR"/>
        </w:rPr>
        <w:t>d</w:t>
      </w:r>
      <w:r w:rsidR="008D0699">
        <w:rPr>
          <w:rFonts w:ascii="Arial" w:hAnsi="Arial"/>
          <w:lang w:val="fr-FR"/>
        </w:rPr>
        <w:t>e pouvoir</w:t>
      </w:r>
      <w:r w:rsidR="006844C5">
        <w:rPr>
          <w:rFonts w:ascii="Arial" w:hAnsi="Arial"/>
          <w:lang w:val="fr-FR"/>
        </w:rPr>
        <w:t xml:space="preserve"> nourrir davantage l’inspiration de nos clients et fans</w:t>
      </w:r>
      <w:r w:rsidR="00404FFC">
        <w:rPr>
          <w:rFonts w:ascii="Arial" w:hAnsi="Arial"/>
          <w:lang w:val="fr-FR"/>
        </w:rPr>
        <w:t xml:space="preserve"> </w:t>
      </w:r>
      <w:r w:rsidR="008B5449">
        <w:rPr>
          <w:rFonts w:ascii="Arial" w:hAnsi="Arial"/>
          <w:lang w:val="fr-FR"/>
        </w:rPr>
        <w:t xml:space="preserve">par ce vecteur </w:t>
      </w:r>
      <w:r w:rsidR="00404FFC">
        <w:rPr>
          <w:rFonts w:ascii="Arial" w:hAnsi="Arial"/>
          <w:lang w:val="fr-FR"/>
        </w:rPr>
        <w:t>et nous</w:t>
      </w:r>
      <w:r w:rsidR="008B5449">
        <w:rPr>
          <w:rFonts w:ascii="Arial" w:hAnsi="Arial"/>
          <w:lang w:val="fr-FR"/>
        </w:rPr>
        <w:t xml:space="preserve"> nous</w:t>
      </w:r>
      <w:r w:rsidR="00404FFC">
        <w:rPr>
          <w:rFonts w:ascii="Arial" w:hAnsi="Arial"/>
          <w:lang w:val="fr-FR"/>
        </w:rPr>
        <w:t xml:space="preserve"> réjouissons d’entretenir des échanges animés», dit Diana Miranda, la responsable du blog.</w:t>
      </w:r>
    </w:p>
    <w:p w14:paraId="3012FB0A" w14:textId="77777777" w:rsidR="00F17A1C" w:rsidRPr="00404FFC" w:rsidRDefault="00F17A1C" w:rsidP="00F17A1C">
      <w:pPr>
        <w:pStyle w:val="Default"/>
        <w:spacing w:line="360" w:lineRule="auto"/>
        <w:rPr>
          <w:rFonts w:ascii="Arial" w:hAnsi="Arial" w:cs="Arial"/>
          <w:lang w:val="fr-FR"/>
        </w:rPr>
      </w:pPr>
    </w:p>
    <w:p w14:paraId="63356C39" w14:textId="428EC978" w:rsidR="00F17A1C" w:rsidRPr="00FF42E0" w:rsidRDefault="0087797A" w:rsidP="00F17A1C">
      <w:pPr>
        <w:pStyle w:val="Default"/>
        <w:spacing w:line="360" w:lineRule="auto"/>
        <w:rPr>
          <w:rFonts w:ascii="Arial" w:hAnsi="Arial" w:cs="Arial"/>
          <w:b/>
        </w:rPr>
      </w:pPr>
      <w:r>
        <w:rPr>
          <w:rFonts w:ascii="Arial" w:hAnsi="Arial" w:cs="Arial"/>
          <w:b/>
        </w:rPr>
        <w:t>Image</w:t>
      </w:r>
      <w:bookmarkStart w:id="0" w:name="_GoBack"/>
      <w:bookmarkEnd w:id="0"/>
      <w:r>
        <w:rPr>
          <w:rFonts w:ascii="Arial" w:hAnsi="Arial" w:cs="Arial"/>
          <w:b/>
        </w:rPr>
        <w:t xml:space="preserve"> et </w:t>
      </w:r>
      <w:proofErr w:type="spellStart"/>
      <w:r>
        <w:rPr>
          <w:rFonts w:ascii="Arial" w:hAnsi="Arial" w:cs="Arial"/>
          <w:b/>
        </w:rPr>
        <w:t>légende</w:t>
      </w:r>
      <w:proofErr w:type="spellEnd"/>
    </w:p>
    <w:p w14:paraId="1385AC63" w14:textId="5656081E" w:rsidR="00F17A1C" w:rsidRPr="00FF42E0" w:rsidRDefault="00507BA8" w:rsidP="00F17A1C">
      <w:pPr>
        <w:pStyle w:val="Default"/>
        <w:spacing w:line="360" w:lineRule="auto"/>
        <w:rPr>
          <w:rFonts w:ascii="Arial" w:hAnsi="Arial" w:cs="Arial"/>
          <w:i/>
        </w:rPr>
      </w:pPr>
      <w:r w:rsidRPr="00507BA8">
        <w:rPr>
          <w:rFonts w:ascii="Arial" w:hAnsi="Arial" w:cs="Arial"/>
          <w:i/>
        </w:rPr>
        <w:t>wuerth_blog_360-f.jpg</w:t>
      </w:r>
    </w:p>
    <w:p w14:paraId="0A33181A" w14:textId="6F0B53C0" w:rsidR="00F17A1C" w:rsidRPr="00093EBE" w:rsidRDefault="008222D5" w:rsidP="008222D5">
      <w:pPr>
        <w:pStyle w:val="Default"/>
        <w:spacing w:line="360" w:lineRule="auto"/>
        <w:rPr>
          <w:rFonts w:ascii="Arial" w:hAnsi="Arial" w:cs="Arial"/>
        </w:rPr>
      </w:pPr>
      <w:r w:rsidRPr="00093EBE">
        <w:rPr>
          <w:rFonts w:ascii="Arial" w:hAnsi="Arial" w:cs="Arial"/>
        </w:rPr>
        <w:t xml:space="preserve">Würth 360°: </w:t>
      </w:r>
      <w:r w:rsidRPr="001555E6">
        <w:rPr>
          <w:rFonts w:ascii="Arial" w:hAnsi="Arial"/>
          <w:lang w:val="fr-FR"/>
        </w:rPr>
        <w:t>d’histoires captivantes</w:t>
      </w:r>
      <w:r w:rsidRPr="00093EBE">
        <w:rPr>
          <w:rFonts w:ascii="Arial" w:hAnsi="Arial" w:cs="Arial"/>
        </w:rPr>
        <w:t xml:space="preserve">, des </w:t>
      </w:r>
      <w:r w:rsidRPr="001555E6">
        <w:rPr>
          <w:rFonts w:ascii="Arial" w:hAnsi="Arial"/>
          <w:lang w:val="fr-FR"/>
        </w:rPr>
        <w:t>vidéos</w:t>
      </w:r>
      <w:r w:rsidRPr="00093EBE">
        <w:rPr>
          <w:rFonts w:ascii="Arial" w:hAnsi="Arial" w:cs="Arial"/>
        </w:rPr>
        <w:t xml:space="preserve">, des </w:t>
      </w:r>
      <w:r>
        <w:rPr>
          <w:rFonts w:ascii="Arial" w:hAnsi="Arial"/>
          <w:lang w:val="fr-FR"/>
        </w:rPr>
        <w:t>nouveautés et trends</w:t>
      </w:r>
    </w:p>
    <w:p w14:paraId="65305185" w14:textId="2B1DFEE9" w:rsidR="00F17A1C" w:rsidRPr="00093EBE" w:rsidRDefault="00F17A1C" w:rsidP="00F17A1C">
      <w:pPr>
        <w:spacing w:line="360" w:lineRule="auto"/>
        <w:rPr>
          <w:rFonts w:ascii="Arial" w:hAnsi="Arial"/>
          <w:bCs/>
        </w:rPr>
      </w:pPr>
    </w:p>
    <w:p w14:paraId="38C8EA57" w14:textId="1CEC8A32" w:rsidR="00507BA8" w:rsidRPr="00507BA8" w:rsidRDefault="00507BA8" w:rsidP="00F17A1C">
      <w:pPr>
        <w:spacing w:line="360" w:lineRule="auto"/>
        <w:rPr>
          <w:rFonts w:ascii="Arial" w:hAnsi="Arial"/>
          <w:bCs/>
        </w:rPr>
      </w:pPr>
      <w:proofErr w:type="spellStart"/>
      <w:r w:rsidRPr="00507BA8">
        <w:rPr>
          <w:rFonts w:ascii="Arial" w:hAnsi="Arial"/>
          <w:bCs/>
        </w:rPr>
        <w:t>L’utilisation</w:t>
      </w:r>
      <w:proofErr w:type="spellEnd"/>
      <w:r w:rsidRPr="00507BA8">
        <w:rPr>
          <w:rFonts w:ascii="Arial" w:hAnsi="Arial"/>
          <w:bCs/>
        </w:rPr>
        <w:t xml:space="preserve"> de </w:t>
      </w:r>
      <w:proofErr w:type="spellStart"/>
      <w:r w:rsidRPr="00507BA8">
        <w:rPr>
          <w:rFonts w:ascii="Arial" w:hAnsi="Arial"/>
          <w:bCs/>
        </w:rPr>
        <w:t>vos</w:t>
      </w:r>
      <w:proofErr w:type="spellEnd"/>
      <w:r w:rsidRPr="00507BA8">
        <w:rPr>
          <w:rFonts w:ascii="Arial" w:hAnsi="Arial"/>
          <w:bCs/>
        </w:rPr>
        <w:t xml:space="preserve"> propres </w:t>
      </w:r>
      <w:proofErr w:type="spellStart"/>
      <w:r w:rsidRPr="00507BA8">
        <w:rPr>
          <w:rFonts w:ascii="Arial" w:hAnsi="Arial"/>
          <w:bCs/>
        </w:rPr>
        <w:t>captures</w:t>
      </w:r>
      <w:proofErr w:type="spellEnd"/>
      <w:r w:rsidRPr="00507BA8">
        <w:rPr>
          <w:rFonts w:ascii="Arial" w:hAnsi="Arial"/>
          <w:bCs/>
        </w:rPr>
        <w:t xml:space="preserve"> </w:t>
      </w:r>
      <w:proofErr w:type="spellStart"/>
      <w:r w:rsidRPr="00507BA8">
        <w:rPr>
          <w:rFonts w:ascii="Arial" w:hAnsi="Arial"/>
          <w:bCs/>
        </w:rPr>
        <w:t>d’écran</w:t>
      </w:r>
      <w:proofErr w:type="spellEnd"/>
      <w:r w:rsidRPr="00507BA8">
        <w:rPr>
          <w:rFonts w:ascii="Arial" w:hAnsi="Arial"/>
          <w:bCs/>
        </w:rPr>
        <w:t xml:space="preserve"> </w:t>
      </w:r>
      <w:proofErr w:type="spellStart"/>
      <w:r w:rsidRPr="00507BA8">
        <w:rPr>
          <w:rFonts w:ascii="Arial" w:hAnsi="Arial"/>
          <w:bCs/>
        </w:rPr>
        <w:t>dans</w:t>
      </w:r>
      <w:proofErr w:type="spellEnd"/>
      <w:r w:rsidRPr="00507BA8">
        <w:rPr>
          <w:rFonts w:ascii="Arial" w:hAnsi="Arial"/>
          <w:bCs/>
        </w:rPr>
        <w:t xml:space="preserve"> le </w:t>
      </w:r>
      <w:proofErr w:type="spellStart"/>
      <w:r w:rsidRPr="00507BA8">
        <w:rPr>
          <w:rFonts w:ascii="Arial" w:hAnsi="Arial"/>
          <w:bCs/>
        </w:rPr>
        <w:t>cadre</w:t>
      </w:r>
      <w:proofErr w:type="spellEnd"/>
      <w:r w:rsidRPr="00507BA8">
        <w:rPr>
          <w:rFonts w:ascii="Arial" w:hAnsi="Arial"/>
          <w:bCs/>
        </w:rPr>
        <w:t xml:space="preserve"> du </w:t>
      </w:r>
      <w:proofErr w:type="spellStart"/>
      <w:r w:rsidRPr="00507BA8">
        <w:rPr>
          <w:rFonts w:ascii="Arial" w:hAnsi="Arial"/>
          <w:bCs/>
        </w:rPr>
        <w:t>reportage</w:t>
      </w:r>
      <w:proofErr w:type="spellEnd"/>
      <w:r w:rsidRPr="00507BA8">
        <w:rPr>
          <w:rFonts w:ascii="Arial" w:hAnsi="Arial"/>
          <w:bCs/>
        </w:rPr>
        <w:t xml:space="preserve"> </w:t>
      </w:r>
      <w:proofErr w:type="spellStart"/>
      <w:r w:rsidRPr="00507BA8">
        <w:rPr>
          <w:rFonts w:ascii="Arial" w:hAnsi="Arial"/>
          <w:bCs/>
        </w:rPr>
        <w:t>est</w:t>
      </w:r>
      <w:proofErr w:type="spellEnd"/>
      <w:r w:rsidRPr="00507BA8">
        <w:rPr>
          <w:rFonts w:ascii="Arial" w:hAnsi="Arial"/>
          <w:bCs/>
        </w:rPr>
        <w:t xml:space="preserve"> </w:t>
      </w:r>
      <w:proofErr w:type="spellStart"/>
      <w:r w:rsidRPr="00507BA8">
        <w:rPr>
          <w:rFonts w:ascii="Arial" w:hAnsi="Arial"/>
          <w:bCs/>
        </w:rPr>
        <w:t>permise</w:t>
      </w:r>
      <w:proofErr w:type="spellEnd"/>
      <w:r w:rsidRPr="00507BA8">
        <w:rPr>
          <w:rFonts w:ascii="Arial" w:hAnsi="Arial"/>
          <w:bCs/>
        </w:rPr>
        <w:t>.</w:t>
      </w:r>
    </w:p>
    <w:p w14:paraId="09B43E60" w14:textId="46F8D9BD" w:rsidR="00F17A1C" w:rsidRDefault="00F17A1C" w:rsidP="00F17A1C">
      <w:pPr>
        <w:spacing w:line="360" w:lineRule="auto"/>
        <w:rPr>
          <w:rFonts w:ascii="Arial" w:hAnsi="Arial"/>
          <w:bCs/>
        </w:rPr>
      </w:pPr>
    </w:p>
    <w:p w14:paraId="53C61069" w14:textId="77777777" w:rsidR="00507BA8" w:rsidRPr="00507BA8" w:rsidRDefault="00507BA8" w:rsidP="00F17A1C">
      <w:pPr>
        <w:spacing w:line="360" w:lineRule="auto"/>
        <w:rPr>
          <w:rFonts w:ascii="Arial" w:hAnsi="Arial"/>
          <w:bCs/>
        </w:rPr>
      </w:pPr>
    </w:p>
    <w:p w14:paraId="45AFFAEC" w14:textId="77777777" w:rsidR="00EE533F" w:rsidRPr="00DF641F" w:rsidRDefault="00EE533F" w:rsidP="00EE533F">
      <w:pPr>
        <w:widowControl/>
        <w:spacing w:line="220" w:lineRule="exact"/>
        <w:jc w:val="left"/>
        <w:rPr>
          <w:rFonts w:ascii="Arial" w:eastAsia="Calibri" w:hAnsi="Arial"/>
          <w:b/>
          <w:kern w:val="0"/>
          <w:sz w:val="16"/>
          <w:szCs w:val="16"/>
          <w:lang w:eastAsia="en-US"/>
        </w:rPr>
      </w:pPr>
      <w:r w:rsidRPr="00DF641F">
        <w:rPr>
          <w:rFonts w:ascii="Arial" w:eastAsia="Calibri" w:hAnsi="Arial"/>
          <w:b/>
          <w:kern w:val="0"/>
          <w:sz w:val="16"/>
          <w:szCs w:val="16"/>
          <w:lang w:eastAsia="en-US"/>
        </w:rPr>
        <w:t>Würth AG</w:t>
      </w:r>
    </w:p>
    <w:p w14:paraId="0B3A132B" w14:textId="77777777" w:rsidR="00EE533F" w:rsidRPr="00E56EFE" w:rsidRDefault="00EE533F" w:rsidP="00EE533F">
      <w:pPr>
        <w:widowControl/>
        <w:spacing w:line="220" w:lineRule="exact"/>
        <w:jc w:val="left"/>
        <w:rPr>
          <w:rFonts w:ascii="Arial" w:eastAsia="Calibri" w:hAnsi="Arial"/>
          <w:kern w:val="0"/>
          <w:sz w:val="16"/>
          <w:szCs w:val="16"/>
          <w:lang w:val="fr-FR" w:eastAsia="en-US"/>
        </w:rPr>
      </w:pPr>
      <w:r w:rsidRPr="00E56EFE">
        <w:rPr>
          <w:rFonts w:ascii="Arial" w:eastAsia="Calibri" w:hAnsi="Arial"/>
          <w:kern w:val="0"/>
          <w:sz w:val="16"/>
          <w:szCs w:val="16"/>
          <w:lang w:val="fr-FR" w:eastAsia="en-US"/>
        </w:rPr>
        <w:t xml:space="preserve">Würth AG, dont le siège est à Arlesheim (BL), est fournisseur de matériel de fixation et de montage pour les professionnels de toutes les branches. Le programme de vente comprend plus de 100'000 pièces et éléments tels que vis et accessoires, chevilles, produits </w:t>
      </w:r>
      <w:proofErr w:type="spellStart"/>
      <w:r w:rsidRPr="00E56EFE">
        <w:rPr>
          <w:rFonts w:ascii="Arial" w:eastAsia="Calibri" w:hAnsi="Arial"/>
          <w:kern w:val="0"/>
          <w:sz w:val="16"/>
          <w:szCs w:val="16"/>
          <w:lang w:val="fr-FR" w:eastAsia="en-US"/>
        </w:rPr>
        <w:t>chimico</w:t>
      </w:r>
      <w:proofErr w:type="spellEnd"/>
      <w:r w:rsidRPr="00E56EFE">
        <w:rPr>
          <w:rFonts w:ascii="Arial" w:eastAsia="Calibri" w:hAnsi="Arial"/>
          <w:kern w:val="0"/>
          <w:sz w:val="16"/>
          <w:szCs w:val="16"/>
          <w:lang w:val="fr-FR" w:eastAsia="en-US"/>
        </w:rPr>
        <w:t>-techniques, ferrures pour meubles et la construction, outillages, machines, matériel d’installation, protections de travail, équipements de véhicules et systèmes de gestion de stock. L’entreprise a été fondée en 1962 et travaille aujourd’hui avec un effectif d’environ 600 collaboratrices et collaborateurs. Würth AG appartient au Groupe Würth, actif dans le monde entier.</w:t>
      </w:r>
    </w:p>
    <w:p w14:paraId="15DC0E53" w14:textId="72DDB8F5" w:rsidR="00821895" w:rsidRPr="00DF641F" w:rsidRDefault="00821895" w:rsidP="00CC119F">
      <w:pPr>
        <w:pStyle w:val="Boilerplate"/>
        <w:tabs>
          <w:tab w:val="clear" w:pos="4536"/>
          <w:tab w:val="clear" w:pos="9072"/>
        </w:tabs>
        <w:rPr>
          <w:rStyle w:val="Seitenzahl"/>
          <w:rFonts w:ascii="Arial" w:hAnsi="Arial"/>
          <w:lang w:val="fr-FR"/>
        </w:rPr>
      </w:pPr>
    </w:p>
    <w:p w14:paraId="2DF83B44" w14:textId="77777777" w:rsidR="00EE533F" w:rsidRPr="00E56EFE" w:rsidRDefault="00EE533F" w:rsidP="00EE533F">
      <w:pPr>
        <w:widowControl/>
        <w:spacing w:line="220" w:lineRule="exact"/>
        <w:jc w:val="left"/>
        <w:rPr>
          <w:rFonts w:ascii="Arial" w:eastAsia="Calibri" w:hAnsi="Arial"/>
          <w:b/>
          <w:kern w:val="0"/>
          <w:sz w:val="16"/>
          <w:szCs w:val="16"/>
          <w:lang w:val="fr-FR" w:eastAsia="en-US"/>
        </w:rPr>
      </w:pPr>
      <w:r w:rsidRPr="00E56EFE">
        <w:rPr>
          <w:rFonts w:ascii="Arial" w:eastAsia="Calibri" w:hAnsi="Arial"/>
          <w:b/>
          <w:kern w:val="0"/>
          <w:sz w:val="16"/>
          <w:szCs w:val="16"/>
          <w:lang w:val="fr-FR" w:eastAsia="en-US"/>
        </w:rPr>
        <w:t>Remarque</w:t>
      </w:r>
    </w:p>
    <w:p w14:paraId="27067679" w14:textId="77777777" w:rsidR="00EE533F" w:rsidRPr="00E56EFE" w:rsidRDefault="00EE533F" w:rsidP="00EE533F">
      <w:pPr>
        <w:widowControl/>
        <w:spacing w:line="220" w:lineRule="exact"/>
        <w:jc w:val="left"/>
        <w:rPr>
          <w:rFonts w:ascii="Arial" w:eastAsia="Calibri" w:hAnsi="Arial"/>
          <w:kern w:val="0"/>
          <w:sz w:val="16"/>
          <w:szCs w:val="16"/>
          <w:lang w:val="fr-FR" w:eastAsia="en-US"/>
        </w:rPr>
      </w:pPr>
      <w:r w:rsidRPr="00E56EFE">
        <w:rPr>
          <w:rFonts w:ascii="Arial" w:eastAsia="Calibri" w:hAnsi="Arial"/>
          <w:kern w:val="0"/>
          <w:sz w:val="16"/>
          <w:szCs w:val="16"/>
          <w:lang w:val="fr-FR" w:eastAsia="en-US"/>
        </w:rPr>
        <w:t>Texte et photos pour les médias peuvent être téléchargés sous: www.wuerth-ag.ch/medias.</w:t>
      </w:r>
    </w:p>
    <w:p w14:paraId="18A3760B" w14:textId="77777777" w:rsidR="00821895" w:rsidRPr="00EE533F" w:rsidRDefault="00821895" w:rsidP="00CC119F">
      <w:pPr>
        <w:pStyle w:val="Boilerplate"/>
        <w:tabs>
          <w:tab w:val="clear" w:pos="4536"/>
          <w:tab w:val="clear" w:pos="9072"/>
        </w:tabs>
        <w:rPr>
          <w:rStyle w:val="Seitenzahl"/>
          <w:rFonts w:ascii="Arial" w:hAnsi="Arial"/>
          <w:lang w:val="fr-FR"/>
        </w:rPr>
      </w:pPr>
    </w:p>
    <w:p w14:paraId="51F4476E" w14:textId="2CD89559" w:rsidR="00821895" w:rsidRPr="00DF641F" w:rsidRDefault="00EE533F" w:rsidP="00CC119F">
      <w:pPr>
        <w:pStyle w:val="berschrift2"/>
        <w:rPr>
          <w:rFonts w:ascii="Arial" w:hAnsi="Arial"/>
          <w:b/>
          <w:lang w:val="fr-FR"/>
        </w:rPr>
      </w:pPr>
      <w:r w:rsidRPr="00DF641F">
        <w:rPr>
          <w:rFonts w:ascii="Arial" w:hAnsi="Arial"/>
          <w:b/>
          <w:lang w:val="fr-FR"/>
        </w:rPr>
        <w:t>Contact</w:t>
      </w:r>
    </w:p>
    <w:p w14:paraId="23653316" w14:textId="57238EEA" w:rsidR="007D4109" w:rsidRPr="00DF641F" w:rsidRDefault="00EE533F" w:rsidP="00CC119F">
      <w:pPr>
        <w:pStyle w:val="Boilerplate"/>
        <w:tabs>
          <w:tab w:val="clear" w:pos="4536"/>
          <w:tab w:val="clear" w:pos="9072"/>
        </w:tabs>
        <w:rPr>
          <w:rStyle w:val="Seitenzahl"/>
          <w:rFonts w:ascii="Arial" w:hAnsi="Arial"/>
          <w:lang w:val="fr-FR"/>
        </w:rPr>
      </w:pPr>
      <w:r w:rsidRPr="00DF641F">
        <w:rPr>
          <w:rStyle w:val="Seitenzahl"/>
          <w:rFonts w:ascii="Arial" w:hAnsi="Arial"/>
          <w:lang w:val="fr-FR"/>
        </w:rPr>
        <w:t>Eva Appel, Marketing | Communic</w:t>
      </w:r>
      <w:r w:rsidR="00207C21" w:rsidRPr="00DF641F">
        <w:rPr>
          <w:rStyle w:val="Seitenzahl"/>
          <w:rFonts w:ascii="Arial" w:hAnsi="Arial"/>
          <w:lang w:val="fr-FR"/>
        </w:rPr>
        <w:t>ation &amp; Branding</w:t>
      </w:r>
    </w:p>
    <w:p w14:paraId="7C658A96" w14:textId="77777777" w:rsidR="001300E4" w:rsidRPr="00DF641F" w:rsidRDefault="00821895" w:rsidP="00CC119F">
      <w:pPr>
        <w:pStyle w:val="Boilerplate"/>
        <w:tabs>
          <w:tab w:val="clear" w:pos="4536"/>
          <w:tab w:val="clear" w:pos="9072"/>
        </w:tabs>
        <w:rPr>
          <w:rStyle w:val="Seitenzahl"/>
          <w:rFonts w:ascii="Arial" w:hAnsi="Arial"/>
          <w:lang w:val="fr-FR"/>
        </w:rPr>
      </w:pPr>
      <w:r w:rsidRPr="00DF641F">
        <w:rPr>
          <w:rStyle w:val="Seitenzahl"/>
          <w:rFonts w:ascii="Arial" w:hAnsi="Arial"/>
          <w:lang w:val="fr-FR"/>
        </w:rPr>
        <w:t xml:space="preserve">T +41 61 705 </w:t>
      </w:r>
      <w:r w:rsidR="002C7F27" w:rsidRPr="00DF641F">
        <w:rPr>
          <w:rStyle w:val="Seitenzahl"/>
          <w:rFonts w:ascii="Arial" w:hAnsi="Arial"/>
          <w:lang w:val="fr-FR"/>
        </w:rPr>
        <w:t>98 33</w:t>
      </w:r>
      <w:r w:rsidR="007D4109" w:rsidRPr="00DF641F">
        <w:rPr>
          <w:rStyle w:val="Seitenzahl"/>
          <w:rFonts w:ascii="Arial" w:hAnsi="Arial"/>
          <w:lang w:val="fr-FR"/>
        </w:rPr>
        <w:t xml:space="preserve">, </w:t>
      </w:r>
      <w:r w:rsidR="006239E8" w:rsidRPr="00DF641F">
        <w:rPr>
          <w:rStyle w:val="Seitenzahl"/>
          <w:rFonts w:ascii="Arial" w:hAnsi="Arial"/>
          <w:lang w:val="fr-FR"/>
        </w:rPr>
        <w:t>eva.appel@wuerth-ag.ch</w:t>
      </w:r>
    </w:p>
    <w:p w14:paraId="5E829427" w14:textId="77777777" w:rsidR="006239E8" w:rsidRPr="00DF641F" w:rsidRDefault="006239E8" w:rsidP="00CC119F">
      <w:pPr>
        <w:pStyle w:val="Boilerplate"/>
        <w:tabs>
          <w:tab w:val="clear" w:pos="4536"/>
          <w:tab w:val="clear" w:pos="9072"/>
        </w:tabs>
        <w:rPr>
          <w:rStyle w:val="Seitenzahl"/>
          <w:rFonts w:ascii="Arial" w:hAnsi="Arial"/>
          <w:lang w:val="fr-FR"/>
        </w:rPr>
      </w:pPr>
    </w:p>
    <w:p w14:paraId="527A7927" w14:textId="39E5970D" w:rsidR="006239E8" w:rsidRPr="00EE533F" w:rsidRDefault="006239E8" w:rsidP="00EE533F">
      <w:pPr>
        <w:pStyle w:val="Boilerplate"/>
        <w:rPr>
          <w:rFonts w:ascii="Arial" w:hAnsi="Arial"/>
          <w:lang w:val="fr-FR"/>
        </w:rPr>
      </w:pPr>
      <w:r w:rsidRPr="00EE533F">
        <w:rPr>
          <w:rFonts w:ascii="Arial" w:hAnsi="Arial"/>
          <w:lang w:val="fr-FR"/>
        </w:rPr>
        <w:t>Diana Miranda, E-Business</w:t>
      </w:r>
      <w:r w:rsidR="00CF79F4" w:rsidRPr="00EE533F">
        <w:rPr>
          <w:rFonts w:ascii="Arial" w:hAnsi="Arial"/>
          <w:lang w:val="fr-FR"/>
        </w:rPr>
        <w:t xml:space="preserve"> </w:t>
      </w:r>
      <w:r w:rsidR="00EE533F" w:rsidRPr="00EE533F">
        <w:rPr>
          <w:rFonts w:ascii="Arial" w:hAnsi="Arial"/>
          <w:lang w:val="fr-FR"/>
        </w:rPr>
        <w:t>et responsable du blog</w:t>
      </w:r>
    </w:p>
    <w:p w14:paraId="3F86B6F8" w14:textId="77777777" w:rsidR="006239E8" w:rsidRPr="00495865" w:rsidRDefault="006239E8" w:rsidP="006239E8">
      <w:pPr>
        <w:pStyle w:val="Boilerplate"/>
        <w:tabs>
          <w:tab w:val="clear" w:pos="4536"/>
          <w:tab w:val="clear" w:pos="9072"/>
        </w:tabs>
        <w:rPr>
          <w:rFonts w:ascii="Arial" w:hAnsi="Arial"/>
          <w:lang w:val="fr-CH"/>
        </w:rPr>
      </w:pPr>
      <w:r w:rsidRPr="006239E8">
        <w:rPr>
          <w:rFonts w:ascii="Arial" w:hAnsi="Arial"/>
          <w:lang w:val="fr-CH"/>
        </w:rPr>
        <w:t>T +41 61 705 97 92, online-shop@wuerth-ag.ch</w:t>
      </w:r>
    </w:p>
    <w:sectPr w:rsidR="006239E8" w:rsidRPr="00495865" w:rsidSect="007D4815">
      <w:headerReference w:type="even" r:id="rId7"/>
      <w:headerReference w:type="default" r:id="rId8"/>
      <w:footerReference w:type="even" r:id="rId9"/>
      <w:footerReference w:type="default" r:id="rId10"/>
      <w:headerReference w:type="first" r:id="rId11"/>
      <w:footerReference w:type="first" r:id="rId12"/>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DBEF6" w14:textId="77777777" w:rsidR="00522F72" w:rsidRDefault="00522F72">
      <w:r>
        <w:separator/>
      </w:r>
    </w:p>
    <w:p w14:paraId="71A3E537" w14:textId="77777777" w:rsidR="00522F72" w:rsidRDefault="00522F72"/>
  </w:endnote>
  <w:endnote w:type="continuationSeparator" w:id="0">
    <w:p w14:paraId="2C82FE0C" w14:textId="77777777" w:rsidR="00522F72" w:rsidRDefault="00522F72">
      <w:r>
        <w:continuationSeparator/>
      </w:r>
    </w:p>
    <w:p w14:paraId="3858EBAD" w14:textId="77777777" w:rsidR="00522F72" w:rsidRDefault="00522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E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3D2BD" w14:textId="77777777" w:rsidR="00EE533F" w:rsidRDefault="00EE533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51FBE" w14:textId="2A2E7B3C" w:rsidR="00CA01D8" w:rsidRPr="00404FFC" w:rsidRDefault="00404FFC" w:rsidP="00404FFC">
    <w:pPr>
      <w:pStyle w:val="Fuzeile"/>
      <w:rPr>
        <w:rFonts w:ascii="Arial" w:hAnsi="Arial"/>
        <w:lang w:val="fr-CH"/>
      </w:rPr>
    </w:pPr>
    <w:r w:rsidRPr="00404FFC">
      <w:rPr>
        <w:rFonts w:ascii="Arial" w:hAnsi="Arial"/>
        <w:lang w:val="fr-CH"/>
      </w:rPr>
      <w:t>Page</w:t>
    </w:r>
    <w:r w:rsidR="00CA01D8" w:rsidRPr="00404FFC">
      <w:rPr>
        <w:rFonts w:ascii="Arial" w:hAnsi="Arial"/>
        <w:lang w:val="fr-CH"/>
      </w:rPr>
      <w:t xml:space="preserve"> </w:t>
    </w:r>
    <w:r w:rsidR="00CA01D8" w:rsidRPr="00404FFC">
      <w:rPr>
        <w:rFonts w:ascii="Arial" w:hAnsi="Arial"/>
        <w:lang w:val="fr-CH"/>
      </w:rPr>
      <w:fldChar w:fldCharType="begin"/>
    </w:r>
    <w:r w:rsidR="00CA01D8" w:rsidRPr="00404FFC">
      <w:rPr>
        <w:rFonts w:ascii="Arial" w:hAnsi="Arial"/>
        <w:lang w:val="fr-CH"/>
      </w:rPr>
      <w:instrText xml:space="preserve"> PAGE </w:instrText>
    </w:r>
    <w:r w:rsidR="00CA01D8" w:rsidRPr="00404FFC">
      <w:rPr>
        <w:rFonts w:ascii="Arial" w:hAnsi="Arial"/>
        <w:lang w:val="fr-CH"/>
      </w:rPr>
      <w:fldChar w:fldCharType="separate"/>
    </w:r>
    <w:r w:rsidR="0087797A">
      <w:rPr>
        <w:rFonts w:ascii="Arial" w:hAnsi="Arial"/>
        <w:noProof/>
        <w:lang w:val="fr-CH"/>
      </w:rPr>
      <w:t>2</w:t>
    </w:r>
    <w:r w:rsidR="00CA01D8" w:rsidRPr="00404FFC">
      <w:rPr>
        <w:rFonts w:ascii="Arial" w:hAnsi="Arial"/>
        <w:lang w:val="fr-CH"/>
      </w:rPr>
      <w:fldChar w:fldCharType="end"/>
    </w:r>
    <w:r w:rsidR="00CA01D8" w:rsidRPr="00404FFC">
      <w:rPr>
        <w:rFonts w:ascii="Arial" w:hAnsi="Arial"/>
        <w:lang w:val="fr-CH"/>
      </w:rPr>
      <w:t xml:space="preserve"> </w:t>
    </w:r>
    <w:r w:rsidRPr="00404FFC">
      <w:rPr>
        <w:rFonts w:ascii="Arial" w:hAnsi="Arial"/>
        <w:lang w:val="fr-CH"/>
      </w:rPr>
      <w:t>sur</w:t>
    </w:r>
    <w:r w:rsidR="00CA01D8" w:rsidRPr="00404FFC">
      <w:rPr>
        <w:rFonts w:ascii="Arial" w:hAnsi="Arial"/>
        <w:lang w:val="fr-CH"/>
      </w:rPr>
      <w:t xml:space="preserve"> </w:t>
    </w:r>
    <w:r w:rsidR="00CA01D8" w:rsidRPr="00404FFC">
      <w:rPr>
        <w:rFonts w:ascii="Arial" w:hAnsi="Arial"/>
        <w:lang w:val="fr-CH"/>
      </w:rPr>
      <w:fldChar w:fldCharType="begin"/>
    </w:r>
    <w:r w:rsidR="00CA01D8" w:rsidRPr="00404FFC">
      <w:rPr>
        <w:rFonts w:ascii="Arial" w:hAnsi="Arial"/>
        <w:lang w:val="fr-CH"/>
      </w:rPr>
      <w:instrText xml:space="preserve"> NUMPAGES </w:instrText>
    </w:r>
    <w:r w:rsidR="00CA01D8" w:rsidRPr="00404FFC">
      <w:rPr>
        <w:rFonts w:ascii="Arial" w:hAnsi="Arial"/>
        <w:lang w:val="fr-CH"/>
      </w:rPr>
      <w:fldChar w:fldCharType="separate"/>
    </w:r>
    <w:r w:rsidR="0087797A">
      <w:rPr>
        <w:rFonts w:ascii="Arial" w:hAnsi="Arial"/>
        <w:noProof/>
        <w:lang w:val="fr-CH"/>
      </w:rPr>
      <w:t>2</w:t>
    </w:r>
    <w:r w:rsidR="00CA01D8" w:rsidRPr="00404FFC">
      <w:rPr>
        <w:rFonts w:ascii="Arial" w:hAnsi="Arial"/>
        <w:lang w:val="fr-CH"/>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69A5C" w14:textId="5D5C49B9" w:rsidR="00CA01D8" w:rsidRPr="00404FFC" w:rsidRDefault="00404FFC" w:rsidP="00404FFC">
    <w:pPr>
      <w:spacing w:line="220" w:lineRule="exact"/>
      <w:rPr>
        <w:rFonts w:ascii="Arial" w:hAnsi="Arial"/>
        <w:sz w:val="16"/>
        <w:lang w:val="fr-CH"/>
      </w:rPr>
    </w:pPr>
    <w:r w:rsidRPr="00404FFC">
      <w:rPr>
        <w:rStyle w:val="Seitenzahl"/>
        <w:rFonts w:ascii="Arial" w:hAnsi="Arial"/>
        <w:lang w:val="fr-CH"/>
      </w:rPr>
      <w:t>Page</w:t>
    </w:r>
    <w:r w:rsidR="00821895" w:rsidRPr="00404FFC">
      <w:rPr>
        <w:rStyle w:val="Seitenzahl"/>
        <w:rFonts w:ascii="Arial" w:hAnsi="Arial"/>
        <w:lang w:val="fr-CH"/>
      </w:rPr>
      <w:t xml:space="preserve"> </w:t>
    </w:r>
    <w:r w:rsidR="00821895" w:rsidRPr="00404FFC">
      <w:rPr>
        <w:rStyle w:val="Seitenzahl"/>
        <w:rFonts w:ascii="Arial" w:hAnsi="Arial"/>
        <w:lang w:val="fr-CH"/>
      </w:rPr>
      <w:fldChar w:fldCharType="begin"/>
    </w:r>
    <w:r w:rsidR="00821895" w:rsidRPr="00404FFC">
      <w:rPr>
        <w:rStyle w:val="Seitenzahl"/>
        <w:rFonts w:ascii="Arial" w:hAnsi="Arial"/>
        <w:lang w:val="fr-CH"/>
      </w:rPr>
      <w:instrText xml:space="preserve"> PAGE </w:instrText>
    </w:r>
    <w:r w:rsidR="00821895" w:rsidRPr="00404FFC">
      <w:rPr>
        <w:rStyle w:val="Seitenzahl"/>
        <w:rFonts w:ascii="Arial" w:hAnsi="Arial"/>
        <w:lang w:val="fr-CH"/>
      </w:rPr>
      <w:fldChar w:fldCharType="separate"/>
    </w:r>
    <w:r w:rsidR="0087797A">
      <w:rPr>
        <w:rStyle w:val="Seitenzahl"/>
        <w:rFonts w:ascii="Arial" w:hAnsi="Arial"/>
        <w:noProof/>
        <w:lang w:val="fr-CH"/>
      </w:rPr>
      <w:t>1</w:t>
    </w:r>
    <w:r w:rsidR="00821895" w:rsidRPr="00404FFC">
      <w:rPr>
        <w:rStyle w:val="Seitenzahl"/>
        <w:rFonts w:ascii="Arial" w:hAnsi="Arial"/>
        <w:lang w:val="fr-CH"/>
      </w:rPr>
      <w:fldChar w:fldCharType="end"/>
    </w:r>
    <w:r w:rsidR="00821895" w:rsidRPr="00404FFC">
      <w:rPr>
        <w:rStyle w:val="Seitenzahl"/>
        <w:rFonts w:ascii="Arial" w:hAnsi="Arial"/>
        <w:lang w:val="fr-CH"/>
      </w:rPr>
      <w:t xml:space="preserve"> </w:t>
    </w:r>
    <w:r w:rsidRPr="00404FFC">
      <w:rPr>
        <w:rStyle w:val="Seitenzahl"/>
        <w:rFonts w:ascii="Arial" w:hAnsi="Arial"/>
        <w:lang w:val="fr-CH"/>
      </w:rPr>
      <w:t>sur</w:t>
    </w:r>
    <w:r w:rsidR="00821895" w:rsidRPr="00404FFC">
      <w:rPr>
        <w:rStyle w:val="Seitenzahl"/>
        <w:rFonts w:ascii="Arial" w:hAnsi="Arial"/>
        <w:lang w:val="fr-CH"/>
      </w:rPr>
      <w:t xml:space="preserve"> </w:t>
    </w:r>
    <w:r w:rsidR="00821895" w:rsidRPr="00404FFC">
      <w:rPr>
        <w:rStyle w:val="Seitenzahl"/>
        <w:rFonts w:ascii="Arial" w:hAnsi="Arial"/>
        <w:lang w:val="fr-CH"/>
      </w:rPr>
      <w:fldChar w:fldCharType="begin"/>
    </w:r>
    <w:r w:rsidR="00821895" w:rsidRPr="00404FFC">
      <w:rPr>
        <w:rStyle w:val="Seitenzahl"/>
        <w:rFonts w:ascii="Arial" w:hAnsi="Arial"/>
        <w:lang w:val="fr-CH"/>
      </w:rPr>
      <w:instrText xml:space="preserve"> NUMPAGES </w:instrText>
    </w:r>
    <w:r w:rsidR="00821895" w:rsidRPr="00404FFC">
      <w:rPr>
        <w:rStyle w:val="Seitenzahl"/>
        <w:rFonts w:ascii="Arial" w:hAnsi="Arial"/>
        <w:lang w:val="fr-CH"/>
      </w:rPr>
      <w:fldChar w:fldCharType="separate"/>
    </w:r>
    <w:r w:rsidR="0087797A">
      <w:rPr>
        <w:rStyle w:val="Seitenzahl"/>
        <w:rFonts w:ascii="Arial" w:hAnsi="Arial"/>
        <w:noProof/>
        <w:lang w:val="fr-CH"/>
      </w:rPr>
      <w:t>2</w:t>
    </w:r>
    <w:r w:rsidR="00821895" w:rsidRPr="00404FFC">
      <w:rPr>
        <w:rStyle w:val="Seitenzahl"/>
        <w:rFonts w:ascii="Arial" w:hAnsi="Arial"/>
        <w:lang w:val="fr-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7A6ED" w14:textId="77777777" w:rsidR="00522F72" w:rsidRDefault="00522F72">
      <w:r>
        <w:separator/>
      </w:r>
    </w:p>
    <w:p w14:paraId="521BB4ED" w14:textId="77777777" w:rsidR="00522F72" w:rsidRDefault="00522F72"/>
  </w:footnote>
  <w:footnote w:type="continuationSeparator" w:id="0">
    <w:p w14:paraId="64905F30" w14:textId="77777777" w:rsidR="00522F72" w:rsidRDefault="00522F72">
      <w:r>
        <w:continuationSeparator/>
      </w:r>
    </w:p>
    <w:p w14:paraId="11A0AF9F" w14:textId="77777777" w:rsidR="00522F72" w:rsidRDefault="00522F7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77887" w14:textId="77777777" w:rsidR="00EE533F" w:rsidRDefault="00EE533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7C2AE" w14:textId="77777777"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14:anchorId="79805D03" wp14:editId="4C7D3506">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63647F2D" w14:textId="77777777" w:rsidR="00CA01D8" w:rsidRPr="00106641" w:rsidRDefault="00CA01D8">
    <w:pPr>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DE055" w14:textId="77777777"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14:anchorId="7A68079C" wp14:editId="03F8E31D">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0C13E749" w14:textId="77777777" w:rsidR="008D2689" w:rsidRPr="00DD7FE8" w:rsidRDefault="008D2689">
    <w:pPr>
      <w:pStyle w:val="Kopfzeile"/>
      <w:rPr>
        <w:rFonts w:ascii="Arial" w:hAnsi="Arial"/>
        <w:b/>
      </w:rPr>
    </w:pPr>
  </w:p>
  <w:p w14:paraId="729C9D27" w14:textId="77777777" w:rsidR="008D2689" w:rsidRPr="00DD7FE8" w:rsidRDefault="008D2689">
    <w:pPr>
      <w:pStyle w:val="Kopfzeile"/>
      <w:rPr>
        <w:rFonts w:ascii="Arial" w:hAnsi="Arial"/>
        <w:b/>
      </w:rPr>
    </w:pPr>
  </w:p>
  <w:p w14:paraId="7D90437F" w14:textId="77777777" w:rsidR="008D2689" w:rsidRPr="00DD7FE8" w:rsidRDefault="008D2689" w:rsidP="008D2689">
    <w:pPr>
      <w:pStyle w:val="Kopfzeile"/>
      <w:rPr>
        <w:rFonts w:ascii="Arial" w:hAnsi="Arial"/>
        <w:b/>
      </w:rPr>
    </w:pPr>
    <w:r w:rsidRPr="00FF42E0">
      <w:rPr>
        <w:rFonts w:ascii="Arial" w:hAnsi="Arial"/>
        <w:b/>
      </w:rPr>
      <w:t>COMMUNIQUÉ DE PRESSE</w:t>
    </w:r>
  </w:p>
  <w:p w14:paraId="227A54DA" w14:textId="77777777"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F72"/>
    <w:rsid w:val="00013B6B"/>
    <w:rsid w:val="00063E2E"/>
    <w:rsid w:val="0007775F"/>
    <w:rsid w:val="000817C6"/>
    <w:rsid w:val="00093EBE"/>
    <w:rsid w:val="000C06D8"/>
    <w:rsid w:val="000D2303"/>
    <w:rsid w:val="000F60C6"/>
    <w:rsid w:val="00106641"/>
    <w:rsid w:val="00112D15"/>
    <w:rsid w:val="001300E4"/>
    <w:rsid w:val="00133DE6"/>
    <w:rsid w:val="00135162"/>
    <w:rsid w:val="001402FB"/>
    <w:rsid w:val="00145320"/>
    <w:rsid w:val="001470C7"/>
    <w:rsid w:val="00153AC6"/>
    <w:rsid w:val="001555E6"/>
    <w:rsid w:val="001608C9"/>
    <w:rsid w:val="00172558"/>
    <w:rsid w:val="001857CD"/>
    <w:rsid w:val="001F314F"/>
    <w:rsid w:val="001F45E3"/>
    <w:rsid w:val="001F68E0"/>
    <w:rsid w:val="001F75C9"/>
    <w:rsid w:val="002007F7"/>
    <w:rsid w:val="00207C21"/>
    <w:rsid w:val="00224B07"/>
    <w:rsid w:val="00232CB5"/>
    <w:rsid w:val="0023748A"/>
    <w:rsid w:val="0026200D"/>
    <w:rsid w:val="002A1998"/>
    <w:rsid w:val="002B3155"/>
    <w:rsid w:val="002C4B92"/>
    <w:rsid w:val="002C7F27"/>
    <w:rsid w:val="002D4856"/>
    <w:rsid w:val="00304D0B"/>
    <w:rsid w:val="00342C0F"/>
    <w:rsid w:val="0037768B"/>
    <w:rsid w:val="00384311"/>
    <w:rsid w:val="003948A4"/>
    <w:rsid w:val="003C42E6"/>
    <w:rsid w:val="00404FFC"/>
    <w:rsid w:val="004123F3"/>
    <w:rsid w:val="00470676"/>
    <w:rsid w:val="00495865"/>
    <w:rsid w:val="00495901"/>
    <w:rsid w:val="0049708E"/>
    <w:rsid w:val="004B170A"/>
    <w:rsid w:val="004B4871"/>
    <w:rsid w:val="004C6FEF"/>
    <w:rsid w:val="004D169D"/>
    <w:rsid w:val="004D49C0"/>
    <w:rsid w:val="004E1589"/>
    <w:rsid w:val="00507BA8"/>
    <w:rsid w:val="00517537"/>
    <w:rsid w:val="00522F72"/>
    <w:rsid w:val="00523054"/>
    <w:rsid w:val="00542125"/>
    <w:rsid w:val="00556BC7"/>
    <w:rsid w:val="00560299"/>
    <w:rsid w:val="00581F32"/>
    <w:rsid w:val="00583756"/>
    <w:rsid w:val="00591DB0"/>
    <w:rsid w:val="005A6EB8"/>
    <w:rsid w:val="005C30AF"/>
    <w:rsid w:val="005C44C4"/>
    <w:rsid w:val="005D04BB"/>
    <w:rsid w:val="005F25E9"/>
    <w:rsid w:val="00603D09"/>
    <w:rsid w:val="006239E8"/>
    <w:rsid w:val="00644649"/>
    <w:rsid w:val="006618AD"/>
    <w:rsid w:val="00671EE9"/>
    <w:rsid w:val="006844C5"/>
    <w:rsid w:val="006D1842"/>
    <w:rsid w:val="006E24E6"/>
    <w:rsid w:val="006E4185"/>
    <w:rsid w:val="006F0337"/>
    <w:rsid w:val="006F7749"/>
    <w:rsid w:val="00714D2D"/>
    <w:rsid w:val="00722507"/>
    <w:rsid w:val="0074248A"/>
    <w:rsid w:val="007B20F7"/>
    <w:rsid w:val="007B39CE"/>
    <w:rsid w:val="007B52F2"/>
    <w:rsid w:val="007D4109"/>
    <w:rsid w:val="007D4815"/>
    <w:rsid w:val="00821895"/>
    <w:rsid w:val="008222D5"/>
    <w:rsid w:val="00825D70"/>
    <w:rsid w:val="00841986"/>
    <w:rsid w:val="008709B4"/>
    <w:rsid w:val="00873C31"/>
    <w:rsid w:val="0087797A"/>
    <w:rsid w:val="00881DE4"/>
    <w:rsid w:val="00885234"/>
    <w:rsid w:val="008B5449"/>
    <w:rsid w:val="008D0699"/>
    <w:rsid w:val="008D2689"/>
    <w:rsid w:val="0092510F"/>
    <w:rsid w:val="009426D5"/>
    <w:rsid w:val="00990878"/>
    <w:rsid w:val="009A7071"/>
    <w:rsid w:val="009A7472"/>
    <w:rsid w:val="009B1676"/>
    <w:rsid w:val="009B69AC"/>
    <w:rsid w:val="009C0F19"/>
    <w:rsid w:val="009F3D6F"/>
    <w:rsid w:val="00A0153B"/>
    <w:rsid w:val="00A049F4"/>
    <w:rsid w:val="00A0553B"/>
    <w:rsid w:val="00A06AD8"/>
    <w:rsid w:val="00A26D46"/>
    <w:rsid w:val="00A65EDA"/>
    <w:rsid w:val="00A808C9"/>
    <w:rsid w:val="00A973B6"/>
    <w:rsid w:val="00A973F9"/>
    <w:rsid w:val="00AB1079"/>
    <w:rsid w:val="00B42D37"/>
    <w:rsid w:val="00B4505C"/>
    <w:rsid w:val="00B56B04"/>
    <w:rsid w:val="00B7028A"/>
    <w:rsid w:val="00B85CD7"/>
    <w:rsid w:val="00B90842"/>
    <w:rsid w:val="00B963B4"/>
    <w:rsid w:val="00BA06FF"/>
    <w:rsid w:val="00BA3769"/>
    <w:rsid w:val="00BC2430"/>
    <w:rsid w:val="00BD0B29"/>
    <w:rsid w:val="00C16B6D"/>
    <w:rsid w:val="00C23A0B"/>
    <w:rsid w:val="00C356E9"/>
    <w:rsid w:val="00C95600"/>
    <w:rsid w:val="00CA01D8"/>
    <w:rsid w:val="00CB56A5"/>
    <w:rsid w:val="00CC119F"/>
    <w:rsid w:val="00CC36D7"/>
    <w:rsid w:val="00CD0128"/>
    <w:rsid w:val="00CD326F"/>
    <w:rsid w:val="00CF1CC4"/>
    <w:rsid w:val="00CF79F4"/>
    <w:rsid w:val="00D1159F"/>
    <w:rsid w:val="00D31825"/>
    <w:rsid w:val="00D42DE5"/>
    <w:rsid w:val="00D43D42"/>
    <w:rsid w:val="00D53751"/>
    <w:rsid w:val="00D6396C"/>
    <w:rsid w:val="00D9150A"/>
    <w:rsid w:val="00DB4986"/>
    <w:rsid w:val="00DD7FE8"/>
    <w:rsid w:val="00DF4E45"/>
    <w:rsid w:val="00DF641F"/>
    <w:rsid w:val="00E45804"/>
    <w:rsid w:val="00E47D61"/>
    <w:rsid w:val="00E5235F"/>
    <w:rsid w:val="00E56FD8"/>
    <w:rsid w:val="00E84794"/>
    <w:rsid w:val="00EA4BEA"/>
    <w:rsid w:val="00EB0B77"/>
    <w:rsid w:val="00EB0B9F"/>
    <w:rsid w:val="00EB22B3"/>
    <w:rsid w:val="00EC022C"/>
    <w:rsid w:val="00EE533F"/>
    <w:rsid w:val="00EF0907"/>
    <w:rsid w:val="00EF5411"/>
    <w:rsid w:val="00F0761F"/>
    <w:rsid w:val="00F17A1C"/>
    <w:rsid w:val="00F24BB3"/>
    <w:rsid w:val="00F5522E"/>
    <w:rsid w:val="00F57C18"/>
    <w:rsid w:val="00F66200"/>
    <w:rsid w:val="00F9684F"/>
    <w:rsid w:val="00FD0A30"/>
    <w:rsid w:val="00FD5564"/>
    <w:rsid w:val="00FE01D1"/>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0617A49"/>
  <w15:docId w15:val="{8C7DB66D-9031-4B86-B16A-31FCA9680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styleId="Hyperlink">
    <w:name w:val="Hyperlink"/>
    <w:basedOn w:val="Absatz-Standardschriftart"/>
    <w:unhideWhenUsed/>
    <w:rsid w:val="006239E8"/>
    <w:rPr>
      <w:color w:val="0000FF" w:themeColor="hyperlink"/>
      <w:u w:val="single"/>
    </w:rPr>
  </w:style>
  <w:style w:type="character" w:styleId="Kommentarzeichen">
    <w:name w:val="annotation reference"/>
    <w:basedOn w:val="Absatz-Standardschriftart"/>
    <w:semiHidden/>
    <w:unhideWhenUsed/>
    <w:rsid w:val="0074248A"/>
    <w:rPr>
      <w:sz w:val="16"/>
      <w:szCs w:val="16"/>
    </w:rPr>
  </w:style>
  <w:style w:type="paragraph" w:styleId="Kommentartext">
    <w:name w:val="annotation text"/>
    <w:basedOn w:val="Standard"/>
    <w:link w:val="KommentartextZchn"/>
    <w:semiHidden/>
    <w:unhideWhenUsed/>
    <w:rsid w:val="0074248A"/>
    <w:pPr>
      <w:spacing w:line="240" w:lineRule="auto"/>
    </w:pPr>
    <w:rPr>
      <w:sz w:val="20"/>
      <w:szCs w:val="20"/>
    </w:rPr>
  </w:style>
  <w:style w:type="character" w:customStyle="1" w:styleId="KommentartextZchn">
    <w:name w:val="Kommentartext Zchn"/>
    <w:basedOn w:val="Absatz-Standardschriftart"/>
    <w:link w:val="Kommentartext"/>
    <w:semiHidden/>
    <w:rsid w:val="0074248A"/>
    <w:rPr>
      <w:rFonts w:ascii="Wuerth Book" w:hAnsi="Wuerth Book" w:cs="Arial"/>
      <w:kern w:val="24"/>
    </w:rPr>
  </w:style>
  <w:style w:type="paragraph" w:styleId="Kommentarthema">
    <w:name w:val="annotation subject"/>
    <w:basedOn w:val="Kommentartext"/>
    <w:next w:val="Kommentartext"/>
    <w:link w:val="KommentarthemaZchn"/>
    <w:semiHidden/>
    <w:unhideWhenUsed/>
    <w:rsid w:val="0074248A"/>
    <w:rPr>
      <w:b/>
      <w:bCs/>
    </w:rPr>
  </w:style>
  <w:style w:type="character" w:customStyle="1" w:styleId="KommentarthemaZchn">
    <w:name w:val="Kommentarthema Zchn"/>
    <w:basedOn w:val="KommentartextZchn"/>
    <w:link w:val="Kommentarthema"/>
    <w:semiHidden/>
    <w:rsid w:val="0074248A"/>
    <w:rPr>
      <w:rFonts w:ascii="Wuerth Book" w:hAnsi="Wuerth Book" w:cs="Arial"/>
      <w:b/>
      <w:bCs/>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2107</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Wuerth-AG</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19</cp:revision>
  <cp:lastPrinted>2012-07-30T07:58:00Z</cp:lastPrinted>
  <dcterms:created xsi:type="dcterms:W3CDTF">2018-03-14T09:30:00Z</dcterms:created>
  <dcterms:modified xsi:type="dcterms:W3CDTF">2018-03-23T07:37:00Z</dcterms:modified>
</cp:coreProperties>
</file>