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1E5BB0" w14:paraId="7E3E475E" w14:textId="77777777" w:rsidTr="007D4109">
        <w:trPr>
          <w:trHeight w:hRule="exact" w:val="2325"/>
        </w:trPr>
        <w:tc>
          <w:tcPr>
            <w:tcW w:w="4683" w:type="dxa"/>
          </w:tcPr>
          <w:p w14:paraId="0BE4BC57" w14:textId="2EE22B75" w:rsidR="007D4109" w:rsidRPr="001E5BB0" w:rsidRDefault="00C75C26" w:rsidP="007D4109">
            <w:pPr>
              <w:pStyle w:val="Adressat"/>
              <w:rPr>
                <w:rFonts w:ascii="Arial" w:hAnsi="Arial"/>
                <w:lang w:val="it-IT"/>
              </w:rPr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550E775E" wp14:editId="35A9E47F">
                  <wp:simplePos x="0" y="0"/>
                  <wp:positionH relativeFrom="margin">
                    <wp:align>left</wp:align>
                  </wp:positionH>
                  <wp:positionV relativeFrom="paragraph">
                    <wp:posOffset>0</wp:posOffset>
                  </wp:positionV>
                  <wp:extent cx="690893" cy="1076400"/>
                  <wp:effectExtent l="0" t="0" r="0" b="9525"/>
                  <wp:wrapTight wrapText="bothSides">
                    <wp:wrapPolygon edited="0">
                      <wp:start x="0" y="0"/>
                      <wp:lineTo x="0" y="21409"/>
                      <wp:lineTo x="20846" y="21409"/>
                      <wp:lineTo x="20846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5 Jahre Wuerth Schweiz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630" r="37180"/>
                          <a:stretch/>
                        </pic:blipFill>
                        <pic:spPr bwMode="auto">
                          <a:xfrm>
                            <a:off x="0" y="0"/>
                            <a:ext cx="690893" cy="1076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</w:tcPr>
          <w:p w14:paraId="611A0E40" w14:textId="77777777" w:rsidR="007D4109" w:rsidRPr="001E5BB0" w:rsidRDefault="007D4109" w:rsidP="007D4109">
            <w:pPr>
              <w:pStyle w:val="Adressat"/>
              <w:rPr>
                <w:rFonts w:ascii="Arial" w:hAnsi="Arial"/>
                <w:lang w:val="it-IT"/>
              </w:rPr>
            </w:pPr>
          </w:p>
        </w:tc>
        <w:tc>
          <w:tcPr>
            <w:tcW w:w="3148" w:type="dxa"/>
          </w:tcPr>
          <w:p w14:paraId="3FA19361" w14:textId="77777777" w:rsidR="007D4109" w:rsidRPr="00C75C26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C26">
              <w:rPr>
                <w:rFonts w:ascii="Arial" w:hAnsi="Arial"/>
              </w:rPr>
              <w:t xml:space="preserve">Würth </w:t>
            </w:r>
            <w:r w:rsidR="00387EA8" w:rsidRPr="00C75C26">
              <w:rPr>
                <w:rFonts w:ascii="Arial" w:hAnsi="Arial"/>
              </w:rPr>
              <w:t>AG</w:t>
            </w:r>
          </w:p>
          <w:p w14:paraId="349FB9D2" w14:textId="77777777" w:rsidR="007D4109" w:rsidRPr="00C75C26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C26">
              <w:rPr>
                <w:rFonts w:ascii="Arial" w:hAnsi="Arial"/>
              </w:rPr>
              <w:t>Dornwydenweg 11</w:t>
            </w:r>
          </w:p>
          <w:p w14:paraId="6EA86F00" w14:textId="77777777" w:rsidR="007D4109" w:rsidRPr="00C75C26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C26">
              <w:rPr>
                <w:rFonts w:ascii="Arial" w:hAnsi="Arial"/>
              </w:rPr>
              <w:t>4144 Arlesheim</w:t>
            </w:r>
          </w:p>
          <w:p w14:paraId="4EB7384D" w14:textId="77777777" w:rsidR="007D4109" w:rsidRPr="00C75C26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65F7D1FD" w14:textId="77777777" w:rsidR="007D4109" w:rsidRPr="00C75C26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C26">
              <w:rPr>
                <w:rFonts w:ascii="Arial" w:hAnsi="Arial"/>
              </w:rPr>
              <w:t>T +41 61 705 91 11</w:t>
            </w:r>
          </w:p>
          <w:p w14:paraId="6F3FC5F4" w14:textId="77777777" w:rsidR="007D4109" w:rsidRPr="00C75C26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C75C26">
              <w:rPr>
                <w:rFonts w:ascii="Arial" w:hAnsi="Arial"/>
                <w:lang w:val="en-GB"/>
              </w:rPr>
              <w:t>F +41 61 705 9</w:t>
            </w:r>
            <w:r w:rsidR="006E24E6" w:rsidRPr="00C75C26">
              <w:rPr>
                <w:rFonts w:ascii="Arial" w:hAnsi="Arial"/>
                <w:lang w:val="en-GB"/>
              </w:rPr>
              <w:t>6 39</w:t>
            </w:r>
          </w:p>
          <w:p w14:paraId="7C9A02D2" w14:textId="77777777" w:rsidR="007D4109" w:rsidRPr="00C75C26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C75C26">
              <w:rPr>
                <w:rFonts w:ascii="Arial" w:hAnsi="Arial"/>
                <w:lang w:val="en-GB"/>
              </w:rPr>
              <w:t>info@wuerth-ag.ch</w:t>
            </w:r>
          </w:p>
          <w:p w14:paraId="3B6B22C2" w14:textId="77777777" w:rsidR="007D4109" w:rsidRPr="00C75C26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C75C26">
              <w:rPr>
                <w:rFonts w:ascii="Arial" w:hAnsi="Arial"/>
                <w:lang w:val="en-GB"/>
              </w:rPr>
              <w:t>www.wuerth-ag.ch</w:t>
            </w:r>
          </w:p>
          <w:p w14:paraId="182138AE" w14:textId="77777777" w:rsidR="007D4109" w:rsidRPr="00C75C26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14:paraId="4D883AA2" w14:textId="1AB58BEF" w:rsidR="007D4109" w:rsidRPr="001E5BB0" w:rsidRDefault="007D4109" w:rsidP="00C75C26">
            <w:pPr>
              <w:pStyle w:val="Adressat"/>
              <w:rPr>
                <w:rFonts w:ascii="Arial" w:hAnsi="Arial"/>
                <w:lang w:val="it-IT"/>
              </w:rPr>
            </w:pPr>
            <w:r w:rsidRPr="001E5BB0">
              <w:rPr>
                <w:rFonts w:ascii="Arial" w:hAnsi="Arial"/>
                <w:lang w:val="it-IT"/>
              </w:rPr>
              <w:t xml:space="preserve">Arlesheim, </w:t>
            </w:r>
            <w:r w:rsidR="00A03FAA" w:rsidRPr="001E5BB0">
              <w:rPr>
                <w:rFonts w:ascii="Arial" w:hAnsi="Arial"/>
                <w:lang w:val="it-IT"/>
              </w:rPr>
              <w:t>1</w:t>
            </w:r>
            <w:r w:rsidR="00C75C26">
              <w:rPr>
                <w:rFonts w:ascii="Arial" w:hAnsi="Arial"/>
                <w:lang w:val="it-IT"/>
              </w:rPr>
              <w:t>9</w:t>
            </w:r>
            <w:r w:rsidR="00A03FAA" w:rsidRPr="001E5BB0">
              <w:rPr>
                <w:rFonts w:ascii="Arial" w:hAnsi="Arial"/>
                <w:lang w:val="it-IT"/>
              </w:rPr>
              <w:t>.04</w:t>
            </w:r>
            <w:r w:rsidR="00E63D4D" w:rsidRPr="001E5BB0">
              <w:rPr>
                <w:rFonts w:ascii="Arial" w:hAnsi="Arial"/>
                <w:lang w:val="it-IT"/>
              </w:rPr>
              <w:t>.2017</w:t>
            </w:r>
          </w:p>
        </w:tc>
      </w:tr>
    </w:tbl>
    <w:p w14:paraId="3644DE48" w14:textId="77777777" w:rsidR="00CF4AEF" w:rsidRPr="00FB3D85" w:rsidRDefault="00387EA8" w:rsidP="00CF4AEF">
      <w:pPr>
        <w:spacing w:line="380" w:lineRule="atLeast"/>
        <w:rPr>
          <w:rFonts w:ascii="Arial" w:hAnsi="Arial"/>
          <w:u w:val="single"/>
          <w:lang w:val="it-IT"/>
        </w:rPr>
      </w:pPr>
      <w:r w:rsidRPr="00FB3D85">
        <w:rPr>
          <w:rFonts w:ascii="Arial" w:hAnsi="Arial"/>
          <w:u w:val="single"/>
          <w:lang w:val="it-IT"/>
        </w:rPr>
        <w:t>Anniversario</w:t>
      </w:r>
    </w:p>
    <w:p w14:paraId="0B1030D3" w14:textId="77777777" w:rsidR="00CF4AEF" w:rsidRPr="00C75C26" w:rsidRDefault="00CF4AEF" w:rsidP="00CF4AEF">
      <w:pPr>
        <w:spacing w:line="380" w:lineRule="atLeast"/>
        <w:rPr>
          <w:rFonts w:ascii="Arial" w:hAnsi="Arial"/>
          <w:lang w:val="it-IT"/>
        </w:rPr>
      </w:pPr>
    </w:p>
    <w:p w14:paraId="072DB8C4" w14:textId="77777777" w:rsidR="00CF4AEF" w:rsidRPr="00C75C26" w:rsidRDefault="001A7DC3" w:rsidP="00CF4AEF">
      <w:pPr>
        <w:spacing w:line="380" w:lineRule="atLeast"/>
        <w:rPr>
          <w:rFonts w:ascii="Arial" w:hAnsi="Arial"/>
          <w:b/>
          <w:sz w:val="28"/>
          <w:szCs w:val="28"/>
          <w:lang w:val="it-IT"/>
        </w:rPr>
      </w:pPr>
      <w:r w:rsidRPr="00C75C26">
        <w:rPr>
          <w:rFonts w:ascii="Arial" w:hAnsi="Arial"/>
          <w:b/>
          <w:sz w:val="28"/>
          <w:szCs w:val="28"/>
          <w:lang w:val="it-IT"/>
        </w:rPr>
        <w:t xml:space="preserve">55 </w:t>
      </w:r>
      <w:r w:rsidR="00387EA8" w:rsidRPr="00C75C26">
        <w:rPr>
          <w:rFonts w:ascii="Arial" w:hAnsi="Arial"/>
          <w:b/>
          <w:sz w:val="28"/>
          <w:szCs w:val="28"/>
          <w:lang w:val="it-IT"/>
        </w:rPr>
        <w:t>anni</w:t>
      </w:r>
      <w:r w:rsidRPr="00C75C26">
        <w:rPr>
          <w:rFonts w:ascii="Arial" w:hAnsi="Arial"/>
          <w:b/>
          <w:sz w:val="28"/>
          <w:szCs w:val="28"/>
          <w:lang w:val="it-IT"/>
        </w:rPr>
        <w:t xml:space="preserve"> Würth</w:t>
      </w:r>
      <w:r w:rsidR="000C6DB8" w:rsidRPr="00C75C26">
        <w:rPr>
          <w:rFonts w:ascii="Arial" w:hAnsi="Arial"/>
          <w:b/>
          <w:sz w:val="28"/>
          <w:szCs w:val="28"/>
          <w:lang w:val="it-IT"/>
        </w:rPr>
        <w:t> </w:t>
      </w:r>
      <w:r w:rsidR="00387EA8" w:rsidRPr="00C75C26">
        <w:rPr>
          <w:rFonts w:ascii="Arial" w:hAnsi="Arial"/>
          <w:b/>
          <w:sz w:val="28"/>
          <w:szCs w:val="28"/>
          <w:lang w:val="it-IT"/>
        </w:rPr>
        <w:t>AG</w:t>
      </w:r>
    </w:p>
    <w:p w14:paraId="0015EDD5" w14:textId="77777777" w:rsidR="00CF4AEF" w:rsidRPr="00C75C26" w:rsidRDefault="00CF4AEF" w:rsidP="00CF4AEF">
      <w:pPr>
        <w:spacing w:line="380" w:lineRule="atLeast"/>
        <w:rPr>
          <w:rFonts w:ascii="Arial" w:hAnsi="Arial"/>
          <w:lang w:val="it-IT"/>
        </w:rPr>
      </w:pPr>
    </w:p>
    <w:p w14:paraId="6451A173" w14:textId="77777777" w:rsidR="004B170A" w:rsidRPr="00C75C26" w:rsidRDefault="00387EA8" w:rsidP="00CF4AEF">
      <w:pPr>
        <w:rPr>
          <w:rFonts w:ascii="Arial" w:hAnsi="Arial"/>
          <w:b/>
          <w:bCs/>
          <w:kern w:val="2"/>
          <w:lang w:val="it-IT"/>
        </w:rPr>
      </w:pPr>
      <w:r w:rsidRPr="00C75C26">
        <w:rPr>
          <w:rFonts w:ascii="Arial" w:hAnsi="Arial"/>
          <w:b/>
          <w:bCs/>
          <w:kern w:val="2"/>
          <w:lang w:val="it-IT"/>
        </w:rPr>
        <w:t xml:space="preserve">Il 30 aprile 1962, </w:t>
      </w:r>
      <w:r w:rsidR="00CF4AEF" w:rsidRPr="00C75C26">
        <w:rPr>
          <w:rFonts w:ascii="Arial" w:hAnsi="Arial"/>
          <w:b/>
          <w:bCs/>
          <w:kern w:val="2"/>
          <w:lang w:val="it-IT"/>
        </w:rPr>
        <w:t>Reinhold Würth</w:t>
      </w:r>
      <w:r w:rsidR="00055C08" w:rsidRPr="00C75C26">
        <w:rPr>
          <w:rFonts w:ascii="Arial" w:hAnsi="Arial"/>
          <w:b/>
          <w:bCs/>
          <w:kern w:val="2"/>
          <w:lang w:val="it-IT"/>
        </w:rPr>
        <w:t xml:space="preserve"> </w:t>
      </w:r>
      <w:r w:rsidRPr="00C75C26">
        <w:rPr>
          <w:rFonts w:ascii="Arial" w:hAnsi="Arial"/>
          <w:b/>
          <w:bCs/>
          <w:kern w:val="2"/>
          <w:lang w:val="it-IT"/>
        </w:rPr>
        <w:t xml:space="preserve">fondava a Basilea </w:t>
      </w:r>
      <w:proofErr w:type="spellStart"/>
      <w:r w:rsidR="00CF4AEF" w:rsidRPr="00C75C26">
        <w:rPr>
          <w:rFonts w:ascii="Arial" w:hAnsi="Arial"/>
          <w:b/>
          <w:bCs/>
          <w:kern w:val="2"/>
          <w:lang w:val="it-IT"/>
        </w:rPr>
        <w:t>Schrauben</w:t>
      </w:r>
      <w:proofErr w:type="spellEnd"/>
      <w:r w:rsidR="00CF4AEF" w:rsidRPr="00C75C26">
        <w:rPr>
          <w:rFonts w:ascii="Arial" w:hAnsi="Arial"/>
          <w:b/>
          <w:bCs/>
          <w:kern w:val="2"/>
          <w:lang w:val="it-IT"/>
        </w:rPr>
        <w:t xml:space="preserve"> Würth GmbH</w:t>
      </w:r>
      <w:r w:rsidR="00094A4F" w:rsidRPr="00C75C26">
        <w:rPr>
          <w:rFonts w:ascii="Arial" w:hAnsi="Arial"/>
          <w:b/>
          <w:bCs/>
          <w:kern w:val="2"/>
          <w:lang w:val="it-IT"/>
        </w:rPr>
        <w:t xml:space="preserve"> </w:t>
      </w:r>
      <w:r w:rsidRPr="00C75C26">
        <w:rPr>
          <w:rFonts w:ascii="Arial" w:hAnsi="Arial"/>
          <w:b/>
          <w:bCs/>
          <w:kern w:val="2"/>
          <w:lang w:val="it-IT"/>
        </w:rPr>
        <w:t xml:space="preserve">quale società estera </w:t>
      </w:r>
      <w:r w:rsidR="00AA08F5" w:rsidRPr="00C75C26">
        <w:rPr>
          <w:rFonts w:ascii="Arial" w:hAnsi="Arial"/>
          <w:b/>
          <w:bCs/>
          <w:kern w:val="2"/>
          <w:lang w:val="it-IT"/>
        </w:rPr>
        <w:t>di</w:t>
      </w:r>
      <w:r w:rsidR="00A85EFF" w:rsidRPr="00C75C26">
        <w:rPr>
          <w:rFonts w:ascii="Arial" w:hAnsi="Arial"/>
          <w:b/>
          <w:bCs/>
          <w:kern w:val="2"/>
          <w:lang w:val="it-IT"/>
        </w:rPr>
        <w:t xml:space="preserve"> </w:t>
      </w:r>
      <w:r w:rsidR="00094A4F" w:rsidRPr="00C75C26">
        <w:rPr>
          <w:rFonts w:ascii="Arial" w:hAnsi="Arial"/>
          <w:b/>
          <w:bCs/>
          <w:kern w:val="2"/>
          <w:lang w:val="it-IT"/>
        </w:rPr>
        <w:t>Adolf Würth GmbH &amp; Co. KG</w:t>
      </w:r>
      <w:r w:rsidR="00CF4AEF" w:rsidRPr="00C75C26">
        <w:rPr>
          <w:rFonts w:ascii="Arial" w:hAnsi="Arial"/>
          <w:b/>
          <w:bCs/>
          <w:kern w:val="2"/>
          <w:lang w:val="it-IT"/>
        </w:rPr>
        <w:t xml:space="preserve">. </w:t>
      </w:r>
      <w:r w:rsidR="00D6552F" w:rsidRPr="00C75C26">
        <w:rPr>
          <w:rFonts w:ascii="Arial" w:hAnsi="Arial"/>
          <w:b/>
          <w:bCs/>
          <w:kern w:val="2"/>
          <w:lang w:val="it-IT"/>
        </w:rPr>
        <w:t xml:space="preserve">Ormai </w:t>
      </w:r>
      <w:proofErr w:type="gramStart"/>
      <w:r w:rsidR="00D6552F" w:rsidRPr="00C75C26">
        <w:rPr>
          <w:rFonts w:ascii="Arial" w:hAnsi="Arial"/>
          <w:b/>
          <w:bCs/>
          <w:kern w:val="2"/>
          <w:lang w:val="it-IT"/>
        </w:rPr>
        <w:t xml:space="preserve">da </w:t>
      </w:r>
      <w:r w:rsidR="00893DFC" w:rsidRPr="00C75C26">
        <w:rPr>
          <w:rFonts w:ascii="Arial" w:hAnsi="Arial"/>
          <w:b/>
          <w:bCs/>
          <w:kern w:val="2"/>
          <w:lang w:val="it-IT"/>
        </w:rPr>
        <w:t>la</w:t>
      </w:r>
      <w:proofErr w:type="gramEnd"/>
      <w:r w:rsidR="001A7DC3" w:rsidRPr="00C75C26">
        <w:rPr>
          <w:rFonts w:ascii="Arial" w:hAnsi="Arial"/>
          <w:b/>
          <w:bCs/>
          <w:kern w:val="2"/>
          <w:lang w:val="it-IT"/>
        </w:rPr>
        <w:t xml:space="preserve"> Würth</w:t>
      </w:r>
      <w:r w:rsidR="000C6DB8" w:rsidRPr="00C75C26">
        <w:rPr>
          <w:rFonts w:ascii="Arial" w:hAnsi="Arial"/>
          <w:b/>
          <w:bCs/>
          <w:kern w:val="2"/>
          <w:lang w:val="it-IT"/>
        </w:rPr>
        <w:t> </w:t>
      </w:r>
      <w:r w:rsidR="001A7DC3" w:rsidRPr="00C75C26">
        <w:rPr>
          <w:rFonts w:ascii="Arial" w:hAnsi="Arial"/>
          <w:b/>
          <w:bCs/>
          <w:kern w:val="2"/>
          <w:lang w:val="it-IT"/>
        </w:rPr>
        <w:t xml:space="preserve">AG </w:t>
      </w:r>
      <w:r w:rsidR="00893DFC" w:rsidRPr="00C75C26">
        <w:rPr>
          <w:rFonts w:ascii="Arial" w:hAnsi="Arial"/>
          <w:b/>
          <w:bCs/>
          <w:kern w:val="2"/>
          <w:lang w:val="it-IT"/>
        </w:rPr>
        <w:t>con sede ad</w:t>
      </w:r>
      <w:r w:rsidR="001A7DC3" w:rsidRPr="00C75C26">
        <w:rPr>
          <w:rFonts w:ascii="Arial" w:hAnsi="Arial"/>
          <w:b/>
          <w:bCs/>
          <w:kern w:val="2"/>
          <w:lang w:val="it-IT"/>
        </w:rPr>
        <w:t xml:space="preserve"> Arlesheim (BL) </w:t>
      </w:r>
      <w:r w:rsidR="00893DFC" w:rsidRPr="00C75C26">
        <w:rPr>
          <w:rFonts w:ascii="Arial" w:hAnsi="Arial"/>
          <w:b/>
          <w:bCs/>
          <w:kern w:val="2"/>
          <w:lang w:val="it-IT"/>
        </w:rPr>
        <w:t xml:space="preserve">non </w:t>
      </w:r>
      <w:r w:rsidR="00056269" w:rsidRPr="00C75C26">
        <w:rPr>
          <w:rFonts w:ascii="Arial" w:hAnsi="Arial"/>
          <w:b/>
          <w:bCs/>
          <w:kern w:val="2"/>
          <w:lang w:val="it-IT"/>
        </w:rPr>
        <w:t>si occupa</w:t>
      </w:r>
      <w:r w:rsidR="00893DFC" w:rsidRPr="00C75C26">
        <w:rPr>
          <w:rFonts w:ascii="Arial" w:hAnsi="Arial"/>
          <w:b/>
          <w:bCs/>
          <w:kern w:val="2"/>
          <w:lang w:val="it-IT"/>
        </w:rPr>
        <w:t xml:space="preserve"> pi</w:t>
      </w:r>
      <w:r w:rsidR="00D6552F" w:rsidRPr="00C75C26">
        <w:rPr>
          <w:rFonts w:ascii="Arial" w:hAnsi="Arial"/>
          <w:b/>
          <w:bCs/>
          <w:kern w:val="2"/>
          <w:lang w:val="it-IT"/>
        </w:rPr>
        <w:t>ù solo viti.</w:t>
      </w:r>
      <w:r w:rsidR="001A7DC3" w:rsidRPr="00C75C26">
        <w:rPr>
          <w:rFonts w:ascii="Arial" w:hAnsi="Arial"/>
          <w:b/>
          <w:bCs/>
          <w:kern w:val="2"/>
          <w:lang w:val="it-IT"/>
        </w:rPr>
        <w:t xml:space="preserve"> </w:t>
      </w:r>
      <w:r w:rsidR="008E33B8" w:rsidRPr="00C75C26">
        <w:rPr>
          <w:rFonts w:ascii="Arial" w:hAnsi="Arial"/>
          <w:b/>
          <w:bCs/>
          <w:kern w:val="2"/>
          <w:lang w:val="it-IT"/>
        </w:rPr>
        <w:t xml:space="preserve">Würth AG </w:t>
      </w:r>
      <w:r w:rsidR="00D6552F" w:rsidRPr="00C75C26">
        <w:rPr>
          <w:rFonts w:ascii="Arial" w:hAnsi="Arial"/>
          <w:b/>
          <w:bCs/>
          <w:kern w:val="2"/>
          <w:lang w:val="it-IT"/>
        </w:rPr>
        <w:t xml:space="preserve">fornisce assistenza ai professionisti </w:t>
      </w:r>
      <w:proofErr w:type="gramStart"/>
      <w:r w:rsidR="00D6552F" w:rsidRPr="00C75C26">
        <w:rPr>
          <w:rFonts w:ascii="Arial" w:hAnsi="Arial"/>
          <w:b/>
          <w:bCs/>
          <w:kern w:val="2"/>
          <w:lang w:val="it-IT"/>
        </w:rPr>
        <w:t>dei</w:t>
      </w:r>
      <w:proofErr w:type="gramEnd"/>
      <w:r w:rsidR="00D6552F" w:rsidRPr="00C75C26">
        <w:rPr>
          <w:rFonts w:ascii="Arial" w:hAnsi="Arial"/>
          <w:b/>
          <w:bCs/>
          <w:kern w:val="2"/>
          <w:lang w:val="it-IT"/>
        </w:rPr>
        <w:t xml:space="preserve"> </w:t>
      </w:r>
      <w:proofErr w:type="gramStart"/>
      <w:r w:rsidR="00D6552F" w:rsidRPr="00C75C26">
        <w:rPr>
          <w:rFonts w:ascii="Arial" w:hAnsi="Arial"/>
          <w:b/>
          <w:bCs/>
          <w:kern w:val="2"/>
          <w:lang w:val="it-IT"/>
        </w:rPr>
        <w:t>settori</w:t>
      </w:r>
      <w:proofErr w:type="gramEnd"/>
      <w:r w:rsidR="00D6552F" w:rsidRPr="00C75C26">
        <w:rPr>
          <w:rFonts w:ascii="Arial" w:hAnsi="Arial"/>
          <w:b/>
          <w:bCs/>
          <w:kern w:val="2"/>
          <w:lang w:val="it-IT"/>
        </w:rPr>
        <w:t xml:space="preserve"> artigianato, costruzioni e industria attraverso il proprio know-how, prodotti intelligenti e servizi utili</w:t>
      </w:r>
      <w:r w:rsidR="00A25F8E" w:rsidRPr="00C75C26">
        <w:rPr>
          <w:rFonts w:ascii="Arial" w:hAnsi="Arial"/>
          <w:b/>
          <w:bCs/>
          <w:kern w:val="2"/>
          <w:lang w:val="it-IT"/>
        </w:rPr>
        <w:t>.</w:t>
      </w:r>
      <w:r w:rsidR="00893DFC" w:rsidRPr="00C75C26">
        <w:rPr>
          <w:rFonts w:ascii="Arial" w:hAnsi="Arial"/>
          <w:b/>
          <w:bCs/>
          <w:kern w:val="2"/>
          <w:lang w:val="it-IT"/>
        </w:rPr>
        <w:t xml:space="preserve"> Da</w:t>
      </w:r>
      <w:r w:rsidR="00B80834" w:rsidRPr="00C75C26">
        <w:rPr>
          <w:rFonts w:ascii="Arial" w:hAnsi="Arial"/>
          <w:b/>
          <w:bCs/>
          <w:kern w:val="2"/>
          <w:lang w:val="it-IT"/>
        </w:rPr>
        <w:t xml:space="preserve"> </w:t>
      </w:r>
      <w:proofErr w:type="gramStart"/>
      <w:r w:rsidR="00B80834" w:rsidRPr="00C75C26">
        <w:rPr>
          <w:rFonts w:ascii="Arial" w:hAnsi="Arial"/>
          <w:b/>
          <w:bCs/>
          <w:kern w:val="2"/>
          <w:lang w:val="it-IT"/>
        </w:rPr>
        <w:t>55</w:t>
      </w:r>
      <w:proofErr w:type="gramEnd"/>
      <w:r w:rsidR="00B80834" w:rsidRPr="00C75C26">
        <w:rPr>
          <w:rFonts w:ascii="Arial" w:hAnsi="Arial"/>
          <w:b/>
          <w:bCs/>
          <w:kern w:val="2"/>
          <w:lang w:val="it-IT"/>
        </w:rPr>
        <w:t xml:space="preserve"> </w:t>
      </w:r>
      <w:r w:rsidR="00893DFC" w:rsidRPr="00C75C26">
        <w:rPr>
          <w:rFonts w:ascii="Arial" w:hAnsi="Arial"/>
          <w:b/>
          <w:bCs/>
          <w:kern w:val="2"/>
          <w:lang w:val="it-IT"/>
        </w:rPr>
        <w:t>anni</w:t>
      </w:r>
      <w:r w:rsidR="00EF6724" w:rsidRPr="00C75C26">
        <w:rPr>
          <w:rFonts w:ascii="Arial" w:hAnsi="Arial"/>
          <w:b/>
          <w:bCs/>
          <w:kern w:val="2"/>
          <w:lang w:val="it-IT"/>
        </w:rPr>
        <w:t xml:space="preserve"> Würth </w:t>
      </w:r>
      <w:r w:rsidR="006163EB" w:rsidRPr="00C75C26">
        <w:rPr>
          <w:rFonts w:ascii="Arial" w:hAnsi="Arial"/>
          <w:b/>
          <w:bCs/>
          <w:kern w:val="2"/>
          <w:lang w:val="it-IT"/>
        </w:rPr>
        <w:t>è sinonimo di qualità</w:t>
      </w:r>
      <w:r w:rsidR="00A25F8E" w:rsidRPr="00C75C26">
        <w:rPr>
          <w:rFonts w:ascii="Arial" w:hAnsi="Arial"/>
          <w:b/>
          <w:bCs/>
          <w:kern w:val="2"/>
          <w:lang w:val="it-IT"/>
        </w:rPr>
        <w:t>,</w:t>
      </w:r>
      <w:r w:rsidR="006163EB" w:rsidRPr="00C75C26">
        <w:rPr>
          <w:rFonts w:ascii="Arial" w:hAnsi="Arial"/>
          <w:b/>
          <w:bCs/>
          <w:kern w:val="2"/>
          <w:lang w:val="it-IT"/>
        </w:rPr>
        <w:t xml:space="preserve"> </w:t>
      </w:r>
      <w:r w:rsidR="00D6552F" w:rsidRPr="00C75C26">
        <w:rPr>
          <w:rFonts w:ascii="Arial" w:hAnsi="Arial"/>
          <w:b/>
          <w:bCs/>
          <w:kern w:val="2"/>
          <w:lang w:val="it-IT"/>
        </w:rPr>
        <w:t>affidabilità</w:t>
      </w:r>
      <w:r w:rsidR="006163EB" w:rsidRPr="00C75C26">
        <w:rPr>
          <w:rFonts w:ascii="Arial" w:hAnsi="Arial"/>
          <w:b/>
          <w:bCs/>
          <w:kern w:val="2"/>
          <w:lang w:val="it-IT"/>
        </w:rPr>
        <w:t xml:space="preserve"> e collaborazione</w:t>
      </w:r>
      <w:r w:rsidR="00CF4AEF" w:rsidRPr="00C75C26">
        <w:rPr>
          <w:rFonts w:ascii="Arial" w:hAnsi="Arial"/>
          <w:b/>
          <w:bCs/>
          <w:kern w:val="2"/>
          <w:lang w:val="it-IT"/>
        </w:rPr>
        <w:t>.</w:t>
      </w:r>
    </w:p>
    <w:p w14:paraId="2AABA4E7" w14:textId="77777777" w:rsidR="004B170A" w:rsidRPr="00C75C26" w:rsidRDefault="004B170A" w:rsidP="006F0337">
      <w:pPr>
        <w:rPr>
          <w:rFonts w:ascii="Arial" w:hAnsi="Arial"/>
          <w:lang w:val="it-IT"/>
        </w:rPr>
      </w:pPr>
    </w:p>
    <w:p w14:paraId="15E1F728" w14:textId="77777777" w:rsidR="00106FF7" w:rsidRPr="001E5BB0" w:rsidRDefault="006163EB" w:rsidP="004B170A">
      <w:pPr>
        <w:rPr>
          <w:rFonts w:ascii="Arial" w:hAnsi="Arial"/>
          <w:lang w:val="it-IT"/>
        </w:rPr>
      </w:pPr>
      <w:r w:rsidRPr="001E5BB0">
        <w:rPr>
          <w:rFonts w:ascii="Arial" w:hAnsi="Arial"/>
          <w:lang w:val="it-IT"/>
        </w:rPr>
        <w:t xml:space="preserve">Würth AG </w:t>
      </w:r>
      <w:r w:rsidR="00D6552F" w:rsidRPr="001E5BB0">
        <w:rPr>
          <w:rFonts w:ascii="Arial" w:hAnsi="Arial"/>
          <w:lang w:val="it-IT"/>
        </w:rPr>
        <w:t xml:space="preserve">rende più semplice l’attività quotidiana dei clienti </w:t>
      </w:r>
      <w:r w:rsidRPr="001E5BB0">
        <w:rPr>
          <w:rFonts w:ascii="Arial" w:hAnsi="Arial"/>
          <w:lang w:val="it-IT"/>
        </w:rPr>
        <w:t>grazie a competenza, prodotti di elevata qualità e servizi utili</w:t>
      </w:r>
      <w:r w:rsidR="008E3BF2" w:rsidRPr="001E5BB0">
        <w:rPr>
          <w:rFonts w:ascii="Arial" w:hAnsi="Arial"/>
          <w:lang w:val="it-IT"/>
        </w:rPr>
        <w:t>:</w:t>
      </w:r>
      <w:r w:rsidR="008E3BF2" w:rsidRPr="001E5BB0">
        <w:rPr>
          <w:lang w:val="it-IT"/>
        </w:rPr>
        <w:t xml:space="preserve"> </w:t>
      </w:r>
      <w:r w:rsidR="008E3BF2" w:rsidRPr="001E5BB0">
        <w:rPr>
          <w:rFonts w:ascii="Arial" w:hAnsi="Arial"/>
          <w:lang w:val="it-IT"/>
        </w:rPr>
        <w:t xml:space="preserve">per questo traguardo ogni giorno </w:t>
      </w:r>
      <w:r w:rsidR="00056269">
        <w:rPr>
          <w:rFonts w:ascii="Arial" w:hAnsi="Arial"/>
          <w:lang w:val="it-IT"/>
        </w:rPr>
        <w:t>in tutta la Svizzera</w:t>
      </w:r>
      <w:r w:rsidR="00056269" w:rsidRPr="001E5BB0">
        <w:rPr>
          <w:rFonts w:ascii="Arial" w:hAnsi="Arial"/>
          <w:lang w:val="it-IT"/>
        </w:rPr>
        <w:t xml:space="preserve"> </w:t>
      </w:r>
      <w:r w:rsidR="008E3BF2" w:rsidRPr="001E5BB0">
        <w:rPr>
          <w:rFonts w:ascii="Arial" w:hAnsi="Arial"/>
          <w:lang w:val="it-IT"/>
        </w:rPr>
        <w:t xml:space="preserve">s’impegnano con tenacia 600 collaboratori. </w:t>
      </w:r>
      <w:r w:rsidR="00A25F8E" w:rsidRPr="001E5BB0">
        <w:rPr>
          <w:rFonts w:ascii="Arial" w:hAnsi="Arial"/>
          <w:lang w:val="it-IT"/>
        </w:rPr>
        <w:t>C</w:t>
      </w:r>
      <w:r w:rsidR="008E3BF2" w:rsidRPr="001E5BB0">
        <w:rPr>
          <w:rFonts w:ascii="Arial" w:hAnsi="Arial"/>
          <w:lang w:val="it-IT"/>
        </w:rPr>
        <w:t>irca 400 venditori fissi lavorano nel servizio esterno</w:t>
      </w:r>
      <w:r w:rsidR="00A25F8E" w:rsidRPr="001E5BB0">
        <w:rPr>
          <w:rFonts w:ascii="Arial" w:hAnsi="Arial"/>
          <w:lang w:val="it-IT"/>
        </w:rPr>
        <w:t>. Molti di loro</w:t>
      </w:r>
      <w:r w:rsidR="008E3BF2" w:rsidRPr="001E5BB0">
        <w:rPr>
          <w:rFonts w:ascii="Arial" w:hAnsi="Arial"/>
          <w:lang w:val="it-IT"/>
        </w:rPr>
        <w:t xml:space="preserve"> </w:t>
      </w:r>
      <w:r w:rsidR="00A25F8E" w:rsidRPr="001E5BB0">
        <w:rPr>
          <w:rFonts w:ascii="Arial" w:hAnsi="Arial"/>
          <w:lang w:val="it-IT"/>
        </w:rPr>
        <w:t>hanno anche svolto una professione artigianale</w:t>
      </w:r>
      <w:r w:rsidR="00056269">
        <w:rPr>
          <w:rFonts w:ascii="Arial" w:hAnsi="Arial"/>
          <w:lang w:val="it-IT"/>
        </w:rPr>
        <w:t xml:space="preserve">, perciò sanno </w:t>
      </w:r>
      <w:r w:rsidR="00056269" w:rsidRPr="00056269">
        <w:rPr>
          <w:rFonts w:ascii="Arial" w:hAnsi="Arial"/>
          <w:lang w:val="it-IT"/>
        </w:rPr>
        <w:t>di cosa parlano</w:t>
      </w:r>
      <w:r w:rsidR="00A25F8E" w:rsidRPr="001E5BB0">
        <w:rPr>
          <w:rFonts w:ascii="Arial" w:hAnsi="Arial"/>
          <w:lang w:val="it-IT"/>
        </w:rPr>
        <w:t xml:space="preserve"> e possono </w:t>
      </w:r>
      <w:r w:rsidR="00056269" w:rsidRPr="00056269">
        <w:rPr>
          <w:rFonts w:ascii="Arial" w:hAnsi="Arial"/>
          <w:lang w:val="it-IT"/>
        </w:rPr>
        <w:t xml:space="preserve">sempre </w:t>
      </w:r>
      <w:r w:rsidR="008E3BF2" w:rsidRPr="001E5BB0">
        <w:rPr>
          <w:rFonts w:ascii="Arial" w:hAnsi="Arial"/>
          <w:lang w:val="it-IT"/>
        </w:rPr>
        <w:t>offr</w:t>
      </w:r>
      <w:r w:rsidR="00A25F8E" w:rsidRPr="001E5BB0">
        <w:rPr>
          <w:rFonts w:ascii="Arial" w:hAnsi="Arial"/>
          <w:lang w:val="it-IT"/>
        </w:rPr>
        <w:t>ire</w:t>
      </w:r>
      <w:r w:rsidR="008E3BF2" w:rsidRPr="001E5BB0">
        <w:rPr>
          <w:rFonts w:ascii="Arial" w:hAnsi="Arial"/>
          <w:lang w:val="it-IT"/>
        </w:rPr>
        <w:t xml:space="preserve"> </w:t>
      </w:r>
      <w:r w:rsidR="008E3BF2" w:rsidRPr="001E5BB0">
        <w:rPr>
          <w:rFonts w:ascii="Arial" w:hAnsi="Arial"/>
          <w:lang w:val="it-IT"/>
        </w:rPr>
        <w:lastRenderedPageBreak/>
        <w:t>consulenze competenti ai clienti</w:t>
      </w:r>
      <w:r w:rsidR="00106FF7" w:rsidRPr="001E5BB0">
        <w:rPr>
          <w:rFonts w:ascii="Arial" w:hAnsi="Arial"/>
          <w:lang w:val="it-IT"/>
        </w:rPr>
        <w:t>.</w:t>
      </w:r>
    </w:p>
    <w:p w14:paraId="18D366B7" w14:textId="77777777" w:rsidR="000A5E40" w:rsidRPr="001E5BB0" w:rsidRDefault="000A5E40" w:rsidP="004B170A">
      <w:pPr>
        <w:rPr>
          <w:rFonts w:ascii="Arial" w:hAnsi="Arial"/>
          <w:lang w:val="it-IT"/>
        </w:rPr>
      </w:pPr>
    </w:p>
    <w:p w14:paraId="01184244" w14:textId="77777777" w:rsidR="000A5E40" w:rsidRPr="001E5BB0" w:rsidRDefault="00D6552F" w:rsidP="004B170A">
      <w:pPr>
        <w:rPr>
          <w:rFonts w:ascii="Arial" w:hAnsi="Arial"/>
          <w:lang w:val="it-IT"/>
        </w:rPr>
      </w:pPr>
      <w:r w:rsidRPr="001E5BB0">
        <w:rPr>
          <w:rFonts w:ascii="Arial" w:hAnsi="Arial"/>
          <w:lang w:val="it-IT"/>
        </w:rPr>
        <w:t xml:space="preserve">Il programma di vendita comprende oltre 100’000 </w:t>
      </w:r>
      <w:r w:rsidR="003625AB" w:rsidRPr="001E5BB0">
        <w:rPr>
          <w:rFonts w:ascii="Arial" w:hAnsi="Arial"/>
          <w:lang w:val="it-IT"/>
        </w:rPr>
        <w:t>articoli</w:t>
      </w:r>
      <w:r w:rsidRPr="001E5BB0">
        <w:rPr>
          <w:rFonts w:ascii="Arial" w:hAnsi="Arial"/>
          <w:lang w:val="it-IT"/>
        </w:rPr>
        <w:t xml:space="preserve"> e </w:t>
      </w:r>
      <w:r w:rsidR="003625AB" w:rsidRPr="001E5BB0">
        <w:rPr>
          <w:rFonts w:ascii="Arial" w:hAnsi="Arial"/>
          <w:lang w:val="it-IT"/>
        </w:rPr>
        <w:t xml:space="preserve">dimensioni: viti, </w:t>
      </w:r>
      <w:proofErr w:type="gramStart"/>
      <w:r w:rsidR="003625AB" w:rsidRPr="001E5BB0">
        <w:rPr>
          <w:rFonts w:ascii="Arial" w:hAnsi="Arial"/>
          <w:lang w:val="it-IT"/>
        </w:rPr>
        <w:t>accessori</w:t>
      </w:r>
      <w:proofErr w:type="gramEnd"/>
      <w:r w:rsidRPr="001E5BB0">
        <w:rPr>
          <w:rFonts w:ascii="Arial" w:hAnsi="Arial"/>
          <w:lang w:val="it-IT"/>
        </w:rPr>
        <w:t xml:space="preserve">, </w:t>
      </w:r>
      <w:r w:rsidR="003625AB" w:rsidRPr="001E5BB0">
        <w:rPr>
          <w:rFonts w:ascii="Arial" w:hAnsi="Arial"/>
          <w:lang w:val="it-IT"/>
        </w:rPr>
        <w:t>tasselli, prodotti chimici tecnici, ferramenta, attrezzi, macchine, materiale da installazione, protezioni lavorative, equipaggiamento veicoli e gestione magazzino</w:t>
      </w:r>
      <w:r w:rsidR="000A5E40" w:rsidRPr="001E5BB0">
        <w:rPr>
          <w:rFonts w:ascii="Arial" w:hAnsi="Arial"/>
          <w:lang w:val="it-IT"/>
        </w:rPr>
        <w:t>.</w:t>
      </w:r>
    </w:p>
    <w:p w14:paraId="1AB2DEA2" w14:textId="77777777" w:rsidR="00106FF7" w:rsidRPr="001E5BB0" w:rsidRDefault="00106FF7" w:rsidP="004B170A">
      <w:pPr>
        <w:rPr>
          <w:rFonts w:ascii="Arial" w:hAnsi="Arial"/>
          <w:lang w:val="it-IT"/>
        </w:rPr>
      </w:pPr>
    </w:p>
    <w:p w14:paraId="5B139B9B" w14:textId="77777777" w:rsidR="00F17A1C" w:rsidRPr="001E5BB0" w:rsidRDefault="00106FF7" w:rsidP="004B170A">
      <w:pPr>
        <w:rPr>
          <w:rFonts w:ascii="Arial" w:hAnsi="Arial"/>
          <w:b/>
          <w:lang w:val="it-IT"/>
        </w:rPr>
      </w:pPr>
      <w:proofErr w:type="gramStart"/>
      <w:r w:rsidRPr="001E5BB0">
        <w:rPr>
          <w:rFonts w:ascii="Arial" w:hAnsi="Arial"/>
          <w:b/>
          <w:lang w:val="it-IT"/>
        </w:rPr>
        <w:t>«</w:t>
      </w:r>
      <w:proofErr w:type="gramEnd"/>
      <w:r w:rsidR="00D6552F" w:rsidRPr="001E5BB0">
        <w:rPr>
          <w:rFonts w:ascii="Arial" w:hAnsi="Arial"/>
          <w:b/>
          <w:lang w:val="it-IT"/>
        </w:rPr>
        <w:t>A due passi da te</w:t>
      </w:r>
      <w:r w:rsidR="003625AB" w:rsidRPr="001E5BB0">
        <w:rPr>
          <w:rFonts w:ascii="Arial" w:hAnsi="Arial"/>
          <w:b/>
          <w:lang w:val="it-IT"/>
        </w:rPr>
        <w:t>. Würth</w:t>
      </w:r>
      <w:r w:rsidRPr="001E5BB0">
        <w:rPr>
          <w:rFonts w:ascii="Arial" w:hAnsi="Arial"/>
          <w:b/>
          <w:lang w:val="it-IT"/>
        </w:rPr>
        <w:t>!</w:t>
      </w:r>
      <w:proofErr w:type="gramStart"/>
      <w:r w:rsidRPr="001E5BB0">
        <w:rPr>
          <w:rFonts w:ascii="Arial" w:hAnsi="Arial"/>
          <w:b/>
          <w:lang w:val="it-IT"/>
        </w:rPr>
        <w:t>»</w:t>
      </w:r>
      <w:proofErr w:type="gramEnd"/>
    </w:p>
    <w:p w14:paraId="1A457BD7" w14:textId="77777777" w:rsidR="000A5E40" w:rsidRPr="001E5BB0" w:rsidRDefault="00103EED" w:rsidP="004B170A">
      <w:pPr>
        <w:rPr>
          <w:rFonts w:ascii="Arial" w:hAnsi="Arial"/>
          <w:lang w:val="it-IT"/>
        </w:rPr>
      </w:pPr>
      <w:r w:rsidRPr="001E5BB0">
        <w:rPr>
          <w:rFonts w:ascii="Arial" w:hAnsi="Arial"/>
          <w:lang w:val="it-IT"/>
        </w:rPr>
        <w:t xml:space="preserve">Würth AG </w:t>
      </w:r>
      <w:r w:rsidR="00D6552F" w:rsidRPr="001E5BB0">
        <w:rPr>
          <w:rFonts w:ascii="Arial" w:hAnsi="Arial"/>
          <w:lang w:val="it-IT"/>
        </w:rPr>
        <w:t>attribuisce grande importanza alle relazioni collaborative con i clienti, i partner commerciali e i collaboratori</w:t>
      </w:r>
      <w:r w:rsidR="00F15B69">
        <w:rPr>
          <w:rFonts w:ascii="Arial" w:hAnsi="Arial"/>
          <w:lang w:val="it-IT"/>
        </w:rPr>
        <w:t xml:space="preserve"> e o</w:t>
      </w:r>
      <w:r w:rsidR="00D6552F" w:rsidRPr="001E5BB0">
        <w:rPr>
          <w:rFonts w:ascii="Arial" w:hAnsi="Arial"/>
          <w:lang w:val="it-IT"/>
        </w:rPr>
        <w:t xml:space="preserve">gni qualvolta possibile </w:t>
      </w:r>
      <w:proofErr w:type="gramStart"/>
      <w:r w:rsidR="00F15B69">
        <w:rPr>
          <w:rFonts w:ascii="Arial" w:hAnsi="Arial"/>
          <w:lang w:val="it-IT"/>
        </w:rPr>
        <w:t>tiene</w:t>
      </w:r>
      <w:proofErr w:type="gramEnd"/>
      <w:r w:rsidR="00D6552F" w:rsidRPr="001E5BB0">
        <w:rPr>
          <w:rFonts w:ascii="Arial" w:hAnsi="Arial"/>
          <w:lang w:val="it-IT"/>
        </w:rPr>
        <w:t xml:space="preserve"> conto delle esigenze individuali</w:t>
      </w:r>
      <w:r w:rsidRPr="001E5BB0">
        <w:rPr>
          <w:rFonts w:ascii="Arial" w:hAnsi="Arial"/>
          <w:lang w:val="it-IT"/>
        </w:rPr>
        <w:t xml:space="preserve">. </w:t>
      </w:r>
      <w:r w:rsidR="003625AB" w:rsidRPr="001E5BB0">
        <w:rPr>
          <w:rFonts w:ascii="Arial" w:hAnsi="Arial"/>
          <w:lang w:val="it-IT"/>
        </w:rPr>
        <w:t xml:space="preserve">Würth è </w:t>
      </w:r>
      <w:r w:rsidR="00F15B69">
        <w:rPr>
          <w:rFonts w:ascii="Arial" w:hAnsi="Arial"/>
          <w:lang w:val="it-IT"/>
        </w:rPr>
        <w:t xml:space="preserve">pertanto </w:t>
      </w:r>
      <w:r w:rsidR="008E3BF2" w:rsidRPr="001E5BB0">
        <w:rPr>
          <w:rFonts w:ascii="Arial" w:hAnsi="Arial"/>
          <w:lang w:val="it-IT"/>
        </w:rPr>
        <w:t>raggiungibile dai clienti in diversi modi</w:t>
      </w:r>
      <w:r w:rsidR="001806E6" w:rsidRPr="001E5BB0">
        <w:rPr>
          <w:rFonts w:ascii="Arial" w:hAnsi="Arial"/>
          <w:lang w:val="it-IT"/>
        </w:rPr>
        <w:t xml:space="preserve">: </w:t>
      </w:r>
      <w:r w:rsidR="008E3BF2" w:rsidRPr="001E5BB0">
        <w:rPr>
          <w:rFonts w:ascii="Arial" w:hAnsi="Arial"/>
          <w:lang w:val="it-IT"/>
        </w:rPr>
        <w:t>tramite i collaboratori del servizio esterno</w:t>
      </w:r>
      <w:r w:rsidR="001806E6" w:rsidRPr="001E5BB0">
        <w:rPr>
          <w:rFonts w:ascii="Arial" w:hAnsi="Arial"/>
          <w:lang w:val="it-IT"/>
        </w:rPr>
        <w:t xml:space="preserve">, </w:t>
      </w:r>
      <w:r w:rsidR="008E3BF2" w:rsidRPr="001E5BB0">
        <w:rPr>
          <w:rFonts w:ascii="Arial" w:hAnsi="Arial"/>
          <w:lang w:val="it-IT"/>
        </w:rPr>
        <w:t xml:space="preserve">lo </w:t>
      </w:r>
      <w:proofErr w:type="gramStart"/>
      <w:r w:rsidR="008E3BF2" w:rsidRPr="001E5BB0">
        <w:rPr>
          <w:rFonts w:ascii="Arial" w:hAnsi="Arial"/>
          <w:lang w:val="it-IT"/>
        </w:rPr>
        <w:t>shop</w:t>
      </w:r>
      <w:proofErr w:type="gramEnd"/>
      <w:r w:rsidR="008E3BF2" w:rsidRPr="001E5BB0">
        <w:rPr>
          <w:rFonts w:ascii="Arial" w:hAnsi="Arial"/>
          <w:lang w:val="it-IT"/>
        </w:rPr>
        <w:t xml:space="preserve"> online</w:t>
      </w:r>
      <w:r w:rsidR="001806E6" w:rsidRPr="001E5BB0">
        <w:rPr>
          <w:rFonts w:ascii="Arial" w:hAnsi="Arial"/>
          <w:lang w:val="it-IT"/>
        </w:rPr>
        <w:t xml:space="preserve">, </w:t>
      </w:r>
      <w:r w:rsidR="008E3BF2" w:rsidRPr="001E5BB0">
        <w:rPr>
          <w:rFonts w:ascii="Arial" w:hAnsi="Arial"/>
          <w:lang w:val="it-IT"/>
        </w:rPr>
        <w:t>l’</w:t>
      </w:r>
      <w:proofErr w:type="spellStart"/>
      <w:r w:rsidR="008E3BF2" w:rsidRPr="001E5BB0">
        <w:rPr>
          <w:rFonts w:ascii="Arial" w:hAnsi="Arial"/>
          <w:lang w:val="it-IT"/>
        </w:rPr>
        <w:t>a</w:t>
      </w:r>
      <w:r w:rsidR="001806E6" w:rsidRPr="001E5BB0">
        <w:rPr>
          <w:rFonts w:ascii="Arial" w:hAnsi="Arial"/>
          <w:lang w:val="it-IT"/>
        </w:rPr>
        <w:t>pp</w:t>
      </w:r>
      <w:proofErr w:type="spellEnd"/>
      <w:r w:rsidR="001806E6" w:rsidRPr="001E5BB0">
        <w:rPr>
          <w:rFonts w:ascii="Arial" w:hAnsi="Arial"/>
          <w:lang w:val="it-IT"/>
        </w:rPr>
        <w:t xml:space="preserve"> </w:t>
      </w:r>
      <w:r w:rsidR="008E3BF2" w:rsidRPr="001E5BB0">
        <w:rPr>
          <w:rFonts w:ascii="Arial" w:hAnsi="Arial"/>
          <w:lang w:val="it-IT"/>
        </w:rPr>
        <w:t>con la funzione «Clicca e ritira»</w:t>
      </w:r>
      <w:r w:rsidR="001806E6" w:rsidRPr="001E5BB0">
        <w:rPr>
          <w:rFonts w:ascii="Arial" w:hAnsi="Arial"/>
          <w:lang w:val="it-IT"/>
        </w:rPr>
        <w:t>,</w:t>
      </w:r>
      <w:r w:rsidR="002E7918" w:rsidRPr="001E5BB0">
        <w:rPr>
          <w:rFonts w:ascii="Arial" w:hAnsi="Arial"/>
          <w:lang w:val="it-IT"/>
        </w:rPr>
        <w:t xml:space="preserve"> </w:t>
      </w:r>
      <w:r w:rsidR="008E3BF2" w:rsidRPr="001E5BB0">
        <w:rPr>
          <w:rFonts w:ascii="Arial" w:hAnsi="Arial"/>
          <w:lang w:val="it-IT"/>
        </w:rPr>
        <w:t>i</w:t>
      </w:r>
      <w:r w:rsidR="002E7918" w:rsidRPr="001E5BB0">
        <w:rPr>
          <w:rFonts w:ascii="Arial" w:hAnsi="Arial"/>
          <w:lang w:val="it-IT"/>
        </w:rPr>
        <w:t xml:space="preserve"> 37</w:t>
      </w:r>
      <w:r w:rsidR="001806E6" w:rsidRPr="001E5BB0">
        <w:rPr>
          <w:rFonts w:ascii="Arial" w:hAnsi="Arial"/>
          <w:lang w:val="it-IT"/>
        </w:rPr>
        <w:t xml:space="preserve"> </w:t>
      </w:r>
      <w:r w:rsidR="008E3BF2" w:rsidRPr="001E5BB0">
        <w:rPr>
          <w:rFonts w:ascii="Arial" w:hAnsi="Arial"/>
          <w:lang w:val="it-IT"/>
        </w:rPr>
        <w:t>punti vendita per acquistare articoli che servono subito e il servizio interno</w:t>
      </w:r>
      <w:r w:rsidR="001806E6" w:rsidRPr="001E5BB0">
        <w:rPr>
          <w:rFonts w:ascii="Arial" w:hAnsi="Arial"/>
          <w:lang w:val="it-IT"/>
        </w:rPr>
        <w:t>.</w:t>
      </w:r>
    </w:p>
    <w:p w14:paraId="76AC9FE6" w14:textId="77777777" w:rsidR="00BB0B60" w:rsidRPr="001E5BB0" w:rsidRDefault="00BB0B60" w:rsidP="00F17A1C">
      <w:pPr>
        <w:pStyle w:val="Default"/>
        <w:spacing w:line="360" w:lineRule="auto"/>
        <w:rPr>
          <w:rFonts w:ascii="Arial" w:hAnsi="Arial" w:cs="Arial"/>
          <w:lang w:val="it-IT"/>
        </w:rPr>
      </w:pPr>
    </w:p>
    <w:p w14:paraId="577F2E9E" w14:textId="77777777" w:rsidR="00557727" w:rsidRPr="001E5BB0" w:rsidRDefault="00557727" w:rsidP="00F17A1C">
      <w:pPr>
        <w:pStyle w:val="Default"/>
        <w:spacing w:line="360" w:lineRule="auto"/>
        <w:rPr>
          <w:rFonts w:ascii="Arial" w:hAnsi="Arial" w:cs="Arial"/>
          <w:lang w:val="it-IT"/>
        </w:rPr>
      </w:pPr>
    </w:p>
    <w:p w14:paraId="452C4B2D" w14:textId="77777777" w:rsidR="00F17A1C" w:rsidRPr="00721438" w:rsidRDefault="00A25F8E" w:rsidP="00F17A1C">
      <w:pPr>
        <w:pStyle w:val="Default"/>
        <w:spacing w:line="360" w:lineRule="auto"/>
        <w:rPr>
          <w:rFonts w:ascii="Arial" w:hAnsi="Arial" w:cs="Arial"/>
          <w:b/>
          <w:lang w:val="it-CH"/>
        </w:rPr>
      </w:pPr>
      <w:r w:rsidRPr="00721438">
        <w:rPr>
          <w:rFonts w:ascii="Arial" w:hAnsi="Arial" w:cs="Arial"/>
          <w:b/>
          <w:lang w:val="it-CH"/>
        </w:rPr>
        <w:t>Foto e didascalia</w:t>
      </w:r>
    </w:p>
    <w:p w14:paraId="4F4CC6C7" w14:textId="024BCC8A" w:rsidR="00F17A1C" w:rsidRPr="00721438" w:rsidRDefault="00721438" w:rsidP="00F17A1C">
      <w:pPr>
        <w:pStyle w:val="Default"/>
        <w:spacing w:line="360" w:lineRule="auto"/>
        <w:rPr>
          <w:rFonts w:ascii="Arial" w:hAnsi="Arial" w:cs="Arial"/>
          <w:i/>
          <w:lang w:val="it-CH"/>
        </w:rPr>
      </w:pPr>
      <w:proofErr w:type="gramStart"/>
      <w:r w:rsidRPr="00721438">
        <w:rPr>
          <w:rFonts w:ascii="Arial" w:hAnsi="Arial" w:cs="Arial"/>
          <w:i/>
          <w:lang w:val="it-IT"/>
        </w:rPr>
        <w:t>medien_arlesheim.jpg</w:t>
      </w:r>
      <w:proofErr w:type="gramEnd"/>
    </w:p>
    <w:p w14:paraId="4F729A6E" w14:textId="77777777" w:rsidR="00F17A1C" w:rsidRPr="00721438" w:rsidRDefault="002D383C" w:rsidP="00F17A1C">
      <w:pPr>
        <w:pStyle w:val="Default"/>
        <w:spacing w:line="360" w:lineRule="auto"/>
        <w:rPr>
          <w:rFonts w:ascii="Arial" w:hAnsi="Arial" w:cs="Arial"/>
          <w:lang w:val="it-CH"/>
        </w:rPr>
      </w:pPr>
      <w:r w:rsidRPr="00721438">
        <w:rPr>
          <w:rFonts w:ascii="Arial" w:hAnsi="Arial" w:cs="Arial"/>
          <w:lang w:val="it-CH"/>
        </w:rPr>
        <w:t xml:space="preserve">Würth AG </w:t>
      </w:r>
      <w:r w:rsidR="008E3BF2" w:rsidRPr="00721438">
        <w:rPr>
          <w:rFonts w:ascii="Arial" w:hAnsi="Arial" w:cs="Arial"/>
          <w:lang w:val="it-CH"/>
        </w:rPr>
        <w:t>ad</w:t>
      </w:r>
      <w:r w:rsidRPr="00721438">
        <w:rPr>
          <w:rFonts w:ascii="Arial" w:hAnsi="Arial" w:cs="Arial"/>
          <w:lang w:val="it-CH"/>
        </w:rPr>
        <w:t xml:space="preserve"> Arlesheim</w:t>
      </w:r>
    </w:p>
    <w:p w14:paraId="7A9B5B81" w14:textId="77777777" w:rsidR="00F17A1C" w:rsidRPr="00721438" w:rsidRDefault="00F17A1C" w:rsidP="00F17A1C">
      <w:pPr>
        <w:spacing w:line="360" w:lineRule="auto"/>
        <w:rPr>
          <w:rFonts w:ascii="Arial" w:hAnsi="Arial"/>
          <w:b/>
          <w:bCs/>
          <w:lang w:val="it-CH"/>
        </w:rPr>
      </w:pPr>
    </w:p>
    <w:p w14:paraId="35125322" w14:textId="1CCA00A1" w:rsidR="002D383C" w:rsidRPr="00721438" w:rsidRDefault="00721438" w:rsidP="002D383C">
      <w:pPr>
        <w:pStyle w:val="Default"/>
        <w:spacing w:line="360" w:lineRule="auto"/>
        <w:rPr>
          <w:rFonts w:ascii="Arial" w:hAnsi="Arial" w:cs="Arial"/>
          <w:i/>
          <w:lang w:val="it-CH"/>
        </w:rPr>
      </w:pPr>
      <w:proofErr w:type="gramStart"/>
      <w:r w:rsidRPr="00721438">
        <w:rPr>
          <w:rFonts w:ascii="Arial" w:hAnsi="Arial" w:cs="Arial"/>
          <w:i/>
          <w:lang w:val="it-IT"/>
        </w:rPr>
        <w:t>sortiment.jpg</w:t>
      </w:r>
      <w:proofErr w:type="gramEnd"/>
    </w:p>
    <w:p w14:paraId="1B0C0F27" w14:textId="77777777" w:rsidR="002D383C" w:rsidRPr="001E5BB0" w:rsidRDefault="008E3BF2" w:rsidP="002D383C">
      <w:pPr>
        <w:spacing w:line="360" w:lineRule="auto"/>
        <w:rPr>
          <w:rFonts w:ascii="Arial" w:hAnsi="Arial"/>
          <w:b/>
          <w:bCs/>
          <w:lang w:val="it-IT"/>
        </w:rPr>
      </w:pPr>
      <w:r w:rsidRPr="001E5BB0">
        <w:rPr>
          <w:rFonts w:ascii="Arial" w:hAnsi="Arial"/>
          <w:lang w:val="it-IT"/>
        </w:rPr>
        <w:t>Il programma di vendita comprende oltre 100</w:t>
      </w:r>
      <w:r w:rsidR="00A25F8E" w:rsidRPr="001E5BB0">
        <w:rPr>
          <w:rFonts w:ascii="Arial" w:hAnsi="Arial"/>
          <w:lang w:val="it-IT"/>
        </w:rPr>
        <w:t>’</w:t>
      </w:r>
      <w:r w:rsidRPr="001E5BB0">
        <w:rPr>
          <w:rFonts w:ascii="Arial" w:hAnsi="Arial"/>
          <w:lang w:val="it-IT"/>
        </w:rPr>
        <w:t>000 articoli e dimensioni</w:t>
      </w:r>
      <w:r w:rsidR="002D383C" w:rsidRPr="001E5BB0">
        <w:rPr>
          <w:rFonts w:ascii="Arial" w:hAnsi="Arial"/>
          <w:lang w:val="it-IT"/>
        </w:rPr>
        <w:t>.</w:t>
      </w:r>
    </w:p>
    <w:p w14:paraId="38AE0FCE" w14:textId="77777777" w:rsidR="00F17A1C" w:rsidRPr="001E5BB0" w:rsidRDefault="00F17A1C" w:rsidP="00F17A1C">
      <w:pPr>
        <w:spacing w:line="360" w:lineRule="auto"/>
        <w:rPr>
          <w:rFonts w:ascii="Arial" w:hAnsi="Arial"/>
          <w:b/>
          <w:bCs/>
          <w:lang w:val="it-IT"/>
        </w:rPr>
      </w:pPr>
    </w:p>
    <w:p w14:paraId="4DDDCE91" w14:textId="77777777" w:rsidR="00721438" w:rsidRPr="00721438" w:rsidRDefault="00721438" w:rsidP="00721438">
      <w:pPr>
        <w:pStyle w:val="Default"/>
        <w:spacing w:line="360" w:lineRule="auto"/>
        <w:rPr>
          <w:rFonts w:ascii="Arial" w:hAnsi="Arial" w:cs="Arial"/>
          <w:i/>
          <w:lang w:val="it-IT"/>
        </w:rPr>
      </w:pPr>
      <w:proofErr w:type="gramStart"/>
      <w:r w:rsidRPr="00721438">
        <w:rPr>
          <w:rFonts w:ascii="Arial" w:hAnsi="Arial" w:cs="Arial"/>
          <w:i/>
          <w:lang w:val="it-IT"/>
        </w:rPr>
        <w:lastRenderedPageBreak/>
        <w:t>partner.jpg</w:t>
      </w:r>
      <w:proofErr w:type="gramEnd"/>
    </w:p>
    <w:p w14:paraId="514A7C0C" w14:textId="77777777" w:rsidR="00721438" w:rsidRPr="00721438" w:rsidRDefault="00721438" w:rsidP="00721438">
      <w:pPr>
        <w:pStyle w:val="Default"/>
        <w:spacing w:line="360" w:lineRule="auto"/>
        <w:rPr>
          <w:rFonts w:ascii="Arial" w:hAnsi="Arial" w:cs="Arial"/>
          <w:i/>
          <w:lang w:val="it-IT"/>
        </w:rPr>
      </w:pPr>
      <w:proofErr w:type="gramStart"/>
      <w:r w:rsidRPr="00721438">
        <w:rPr>
          <w:rFonts w:ascii="Arial" w:hAnsi="Arial" w:cs="Arial"/>
          <w:i/>
          <w:lang w:val="it-IT"/>
        </w:rPr>
        <w:t>dienst.jpg</w:t>
      </w:r>
      <w:proofErr w:type="gramEnd"/>
    </w:p>
    <w:p w14:paraId="08A11400" w14:textId="3185BD5D" w:rsidR="002D383C" w:rsidRPr="001E5BB0" w:rsidRDefault="00721438" w:rsidP="00721438">
      <w:pPr>
        <w:pStyle w:val="Default"/>
        <w:spacing w:line="360" w:lineRule="auto"/>
        <w:rPr>
          <w:rFonts w:ascii="Arial" w:hAnsi="Arial" w:cs="Arial"/>
          <w:i/>
          <w:lang w:val="it-IT"/>
        </w:rPr>
      </w:pPr>
      <w:proofErr w:type="gramStart"/>
      <w:r w:rsidRPr="00721438">
        <w:rPr>
          <w:rFonts w:ascii="Arial" w:hAnsi="Arial" w:cs="Arial"/>
          <w:i/>
          <w:lang w:val="it-IT"/>
        </w:rPr>
        <w:t>multichannel.jpg</w:t>
      </w:r>
      <w:proofErr w:type="gramEnd"/>
    </w:p>
    <w:p w14:paraId="26890663" w14:textId="77777777" w:rsidR="002D383C" w:rsidRPr="001E5BB0" w:rsidRDefault="00143647" w:rsidP="002D383C">
      <w:pPr>
        <w:spacing w:line="360" w:lineRule="auto"/>
        <w:rPr>
          <w:rFonts w:ascii="Arial" w:hAnsi="Arial"/>
          <w:lang w:val="it-IT"/>
        </w:rPr>
      </w:pPr>
      <w:proofErr w:type="gramStart"/>
      <w:r w:rsidRPr="001E5BB0">
        <w:rPr>
          <w:rFonts w:ascii="Arial" w:hAnsi="Arial"/>
          <w:lang w:val="it-IT"/>
        </w:rPr>
        <w:t>«</w:t>
      </w:r>
      <w:proofErr w:type="gramEnd"/>
      <w:r w:rsidR="008E3BF2" w:rsidRPr="001E5BB0">
        <w:rPr>
          <w:rFonts w:ascii="Arial" w:hAnsi="Arial"/>
          <w:lang w:val="it-IT"/>
        </w:rPr>
        <w:t>A due passi da te. Würth</w:t>
      </w:r>
      <w:r w:rsidRPr="001E5BB0">
        <w:rPr>
          <w:rFonts w:ascii="Arial" w:hAnsi="Arial"/>
          <w:lang w:val="it-IT"/>
        </w:rPr>
        <w:t>!</w:t>
      </w:r>
      <w:proofErr w:type="gramStart"/>
      <w:r w:rsidRPr="001E5BB0">
        <w:rPr>
          <w:rFonts w:ascii="Arial" w:hAnsi="Arial"/>
          <w:lang w:val="it-IT"/>
        </w:rPr>
        <w:t>»</w:t>
      </w:r>
      <w:proofErr w:type="gramEnd"/>
      <w:r w:rsidRPr="001E5BB0">
        <w:rPr>
          <w:rFonts w:ascii="Arial" w:hAnsi="Arial"/>
          <w:lang w:val="it-IT"/>
        </w:rPr>
        <w:t xml:space="preserve">: </w:t>
      </w:r>
      <w:r w:rsidR="00A25F8E" w:rsidRPr="001E5BB0">
        <w:rPr>
          <w:rFonts w:ascii="Arial" w:hAnsi="Arial"/>
          <w:lang w:val="it-IT"/>
        </w:rPr>
        <w:t xml:space="preserve">Würth sostiene i suoi clienti con </w:t>
      </w:r>
      <w:r w:rsidR="00A25F8E" w:rsidRPr="001E5BB0">
        <w:rPr>
          <w:rFonts w:ascii="Arial" w:hAnsi="Arial"/>
          <w:bCs/>
          <w:lang w:val="it-IT"/>
        </w:rPr>
        <w:t>know-how, prodotti intelligenti e servizi utili</w:t>
      </w:r>
      <w:r w:rsidR="00F15B69">
        <w:rPr>
          <w:rFonts w:ascii="Arial" w:hAnsi="Arial"/>
          <w:bCs/>
          <w:lang w:val="it-IT"/>
        </w:rPr>
        <w:t>,</w:t>
      </w:r>
      <w:r w:rsidRPr="001E5BB0">
        <w:rPr>
          <w:rFonts w:ascii="Arial" w:hAnsi="Arial"/>
          <w:lang w:val="it-IT"/>
        </w:rPr>
        <w:t xml:space="preserve"> </w:t>
      </w:r>
      <w:r w:rsidR="008E3BF2" w:rsidRPr="001E5BB0">
        <w:rPr>
          <w:rFonts w:ascii="Arial" w:hAnsi="Arial"/>
          <w:lang w:val="it-IT"/>
        </w:rPr>
        <w:t>permettendo loro di concentrarsi sulla propria attività principale</w:t>
      </w:r>
      <w:r w:rsidRPr="001E5BB0">
        <w:rPr>
          <w:rFonts w:ascii="Arial" w:hAnsi="Arial"/>
          <w:lang w:val="it-IT"/>
        </w:rPr>
        <w:t>.</w:t>
      </w:r>
    </w:p>
    <w:p w14:paraId="71C6DB41" w14:textId="77777777" w:rsidR="002D383C" w:rsidRPr="001E5BB0" w:rsidRDefault="002D383C" w:rsidP="002D383C">
      <w:pPr>
        <w:spacing w:line="360" w:lineRule="auto"/>
        <w:rPr>
          <w:rFonts w:ascii="Arial" w:hAnsi="Arial"/>
          <w:lang w:val="it-IT"/>
        </w:rPr>
      </w:pPr>
    </w:p>
    <w:p w14:paraId="74D63DE7" w14:textId="77777777" w:rsidR="002D383C" w:rsidRPr="001E5BB0" w:rsidRDefault="002D383C" w:rsidP="002D383C">
      <w:pPr>
        <w:spacing w:line="360" w:lineRule="auto"/>
        <w:rPr>
          <w:rFonts w:ascii="Arial" w:hAnsi="Arial"/>
          <w:b/>
          <w:bCs/>
          <w:lang w:val="it-IT"/>
        </w:rPr>
      </w:pPr>
    </w:p>
    <w:p w14:paraId="5A11B955" w14:textId="77777777" w:rsidR="00821895" w:rsidRPr="001E5BB0" w:rsidRDefault="00821895" w:rsidP="00CC119F">
      <w:pPr>
        <w:pStyle w:val="berschrift2"/>
        <w:rPr>
          <w:rFonts w:ascii="Arial" w:hAnsi="Arial"/>
          <w:b/>
          <w:lang w:val="it-IT"/>
        </w:rPr>
      </w:pPr>
      <w:r w:rsidRPr="001E5BB0">
        <w:rPr>
          <w:rFonts w:ascii="Arial" w:hAnsi="Arial"/>
          <w:b/>
          <w:lang w:val="it-IT"/>
        </w:rPr>
        <w:t>Würth AG</w:t>
      </w:r>
    </w:p>
    <w:p w14:paraId="74FFD9CD" w14:textId="77777777" w:rsidR="00A25F8E" w:rsidRPr="001E5BB0" w:rsidRDefault="00A25F8E" w:rsidP="00A25F8E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  <w:r w:rsidRPr="001E5BB0">
        <w:rPr>
          <w:rStyle w:val="Seitenzahl"/>
          <w:rFonts w:ascii="Arial" w:hAnsi="Arial"/>
          <w:lang w:val="it-IT"/>
        </w:rPr>
        <w:t xml:space="preserve">Würth AG Schweiz, con sede ad Arlesheim (BL), rifornisce artigiani di tutti i settori con materiale di fissaggio e montaggio. L’assortimento comprende oltre 100 000 pezzi e dimensioni: viti, </w:t>
      </w:r>
      <w:proofErr w:type="gramStart"/>
      <w:r w:rsidRPr="001E5BB0">
        <w:rPr>
          <w:rStyle w:val="Seitenzahl"/>
          <w:rFonts w:ascii="Arial" w:hAnsi="Arial"/>
          <w:lang w:val="it-IT"/>
        </w:rPr>
        <w:t>accessori</w:t>
      </w:r>
      <w:proofErr w:type="gramEnd"/>
      <w:r w:rsidRPr="001E5BB0">
        <w:rPr>
          <w:rStyle w:val="Seitenzahl"/>
          <w:rFonts w:ascii="Arial" w:hAnsi="Arial"/>
          <w:lang w:val="it-IT"/>
        </w:rPr>
        <w:t xml:space="preserve">, tasselli, prodotti chimici, elementi di raccordo per l’edilizia e l’arredamento, attrezzi, macchine, materiale da installazione, protezione sul lavoro, allestimento per veicoli e gestione magazzino. L’azienda, fondata nel 1962, occupa </w:t>
      </w:r>
      <w:r w:rsidR="00F15B69">
        <w:rPr>
          <w:rStyle w:val="Seitenzahl"/>
          <w:rFonts w:ascii="Arial" w:hAnsi="Arial"/>
          <w:lang w:val="it-IT"/>
        </w:rPr>
        <w:t xml:space="preserve">circa </w:t>
      </w:r>
      <w:r w:rsidRPr="001E5BB0">
        <w:rPr>
          <w:rStyle w:val="Seitenzahl"/>
          <w:rFonts w:ascii="Arial" w:hAnsi="Arial"/>
          <w:lang w:val="it-IT"/>
        </w:rPr>
        <w:t>6</w:t>
      </w:r>
      <w:r w:rsidR="00F15B69">
        <w:rPr>
          <w:rStyle w:val="Seitenzahl"/>
          <w:rFonts w:ascii="Arial" w:hAnsi="Arial"/>
          <w:lang w:val="it-IT"/>
        </w:rPr>
        <w:t>0</w:t>
      </w:r>
      <w:r w:rsidRPr="001E5BB0">
        <w:rPr>
          <w:rStyle w:val="Seitenzahl"/>
          <w:rFonts w:ascii="Arial" w:hAnsi="Arial"/>
          <w:lang w:val="it-IT"/>
        </w:rPr>
        <w:t>0 collaboratori. Würth AG Schweiz appartiene al gruppo Würth, operante a livello mondiale.</w:t>
      </w:r>
    </w:p>
    <w:p w14:paraId="16538B35" w14:textId="77777777" w:rsidR="00821895" w:rsidRPr="001E5BB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</w:p>
    <w:p w14:paraId="1E101BF1" w14:textId="77777777" w:rsidR="00821895" w:rsidRPr="001E5BB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</w:p>
    <w:p w14:paraId="6B0C9C0E" w14:textId="77777777" w:rsidR="00821895" w:rsidRPr="001E5BB0" w:rsidRDefault="00A25F8E" w:rsidP="00CC119F">
      <w:pPr>
        <w:pStyle w:val="berschrift2"/>
        <w:rPr>
          <w:rFonts w:ascii="Arial" w:hAnsi="Arial"/>
          <w:b/>
          <w:lang w:val="it-IT"/>
        </w:rPr>
      </w:pPr>
      <w:r w:rsidRPr="001E5BB0">
        <w:rPr>
          <w:rFonts w:ascii="Arial" w:hAnsi="Arial"/>
          <w:b/>
          <w:lang w:val="it-IT"/>
        </w:rPr>
        <w:t>Avvertenza</w:t>
      </w:r>
    </w:p>
    <w:p w14:paraId="5DCBA511" w14:textId="08522DF6" w:rsidR="00821895" w:rsidRPr="001E5BB0" w:rsidRDefault="00A25F8E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  <w:r w:rsidRPr="001E5BB0">
        <w:rPr>
          <w:rStyle w:val="Seitenzahl"/>
          <w:rFonts w:ascii="Arial" w:hAnsi="Arial"/>
          <w:lang w:val="it-IT"/>
        </w:rPr>
        <w:t>Testo e immagini sono scaricabili dal sito</w:t>
      </w:r>
      <w:r w:rsidR="00BA06FF" w:rsidRPr="001E5BB0">
        <w:rPr>
          <w:rStyle w:val="Seitenzahl"/>
          <w:rFonts w:ascii="Arial" w:hAnsi="Arial"/>
          <w:lang w:val="it-IT"/>
        </w:rPr>
        <w:t xml:space="preserve"> </w:t>
      </w:r>
      <w:r w:rsidR="00721438">
        <w:rPr>
          <w:rStyle w:val="Seitenzahl"/>
          <w:rFonts w:ascii="Arial" w:hAnsi="Arial"/>
          <w:lang w:val="it-IT"/>
        </w:rPr>
        <w:t>www.wuerth-ag.ch/medie.</w:t>
      </w:r>
      <w:bookmarkStart w:id="0" w:name="_GoBack"/>
      <w:bookmarkEnd w:id="0"/>
    </w:p>
    <w:p w14:paraId="6888713D" w14:textId="77777777" w:rsidR="00821895" w:rsidRPr="001E5BB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</w:p>
    <w:p w14:paraId="556D18DC" w14:textId="77777777" w:rsidR="00821895" w:rsidRPr="00C75C26" w:rsidRDefault="00A25F8E" w:rsidP="00CC119F">
      <w:pPr>
        <w:pStyle w:val="berschrift2"/>
        <w:rPr>
          <w:rFonts w:ascii="Arial" w:hAnsi="Arial"/>
          <w:b/>
        </w:rPr>
      </w:pPr>
      <w:proofErr w:type="spellStart"/>
      <w:r w:rsidRPr="00C75C26">
        <w:rPr>
          <w:rFonts w:ascii="Arial" w:hAnsi="Arial"/>
          <w:b/>
        </w:rPr>
        <w:t>Contatto</w:t>
      </w:r>
      <w:proofErr w:type="spellEnd"/>
    </w:p>
    <w:p w14:paraId="555F98BF" w14:textId="77777777" w:rsidR="007D4109" w:rsidRPr="00C75C26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C75C26">
        <w:rPr>
          <w:rStyle w:val="Seitenzahl"/>
          <w:rFonts w:ascii="Arial" w:hAnsi="Arial"/>
        </w:rPr>
        <w:t>Thomas Schwager</w:t>
      </w:r>
    </w:p>
    <w:p w14:paraId="4F73B5A5" w14:textId="77777777" w:rsidR="00821895" w:rsidRPr="00C75C26" w:rsidRDefault="009A747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C75C26">
        <w:rPr>
          <w:rStyle w:val="Seitenzahl"/>
          <w:rFonts w:ascii="Arial" w:hAnsi="Arial"/>
        </w:rPr>
        <w:t>T +41 61 705 91 17</w:t>
      </w:r>
      <w:r w:rsidR="007D4109" w:rsidRPr="00C75C26">
        <w:rPr>
          <w:rStyle w:val="Seitenzahl"/>
          <w:rFonts w:ascii="Arial" w:hAnsi="Arial"/>
        </w:rPr>
        <w:t xml:space="preserve">, </w:t>
      </w:r>
      <w:r w:rsidR="00821895" w:rsidRPr="00C75C26">
        <w:rPr>
          <w:rStyle w:val="Seitenzahl"/>
          <w:rFonts w:ascii="Arial" w:hAnsi="Arial"/>
        </w:rPr>
        <w:t>thomas.schwager@wuerth-ag.ch</w:t>
      </w:r>
    </w:p>
    <w:p w14:paraId="250C681D" w14:textId="77777777" w:rsidR="00821895" w:rsidRPr="00C75C26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6802ECF6" w14:textId="77777777" w:rsidR="007D4109" w:rsidRPr="001E5BB0" w:rsidRDefault="00B9084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  <w:r w:rsidRPr="001E5BB0">
        <w:rPr>
          <w:rStyle w:val="Seitenzahl"/>
          <w:rFonts w:ascii="Arial" w:hAnsi="Arial"/>
          <w:lang w:val="it-IT"/>
        </w:rPr>
        <w:t>Eva Appel</w:t>
      </w:r>
    </w:p>
    <w:p w14:paraId="53497DB2" w14:textId="77777777" w:rsidR="001300E4" w:rsidRPr="00721438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721438">
        <w:rPr>
          <w:rStyle w:val="Seitenzahl"/>
          <w:rFonts w:ascii="Arial" w:hAnsi="Arial"/>
        </w:rPr>
        <w:t xml:space="preserve">T +41 61 705 </w:t>
      </w:r>
      <w:r w:rsidR="002C7F27" w:rsidRPr="00721438">
        <w:rPr>
          <w:rStyle w:val="Seitenzahl"/>
          <w:rFonts w:ascii="Arial" w:hAnsi="Arial"/>
        </w:rPr>
        <w:t>98 33</w:t>
      </w:r>
      <w:r w:rsidR="007D4109" w:rsidRPr="00721438">
        <w:rPr>
          <w:rStyle w:val="Seitenzahl"/>
          <w:rFonts w:ascii="Arial" w:hAnsi="Arial"/>
        </w:rPr>
        <w:t xml:space="preserve">, </w:t>
      </w:r>
      <w:r w:rsidR="00B90842" w:rsidRPr="00721438">
        <w:rPr>
          <w:rStyle w:val="Seitenzahl"/>
          <w:rFonts w:ascii="Arial" w:hAnsi="Arial"/>
        </w:rPr>
        <w:t>eva.appel</w:t>
      </w:r>
      <w:r w:rsidRPr="00721438">
        <w:rPr>
          <w:rStyle w:val="Seitenzahl"/>
          <w:rFonts w:ascii="Arial" w:hAnsi="Arial"/>
        </w:rPr>
        <w:t>@wuerth-ag.ch</w:t>
      </w:r>
    </w:p>
    <w:sectPr w:rsidR="001300E4" w:rsidRPr="00721438" w:rsidSect="007D481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DE030" w14:textId="77777777" w:rsidR="00387660" w:rsidRDefault="00387660">
      <w:r>
        <w:separator/>
      </w:r>
    </w:p>
    <w:p w14:paraId="78AE674D" w14:textId="77777777" w:rsidR="00387660" w:rsidRDefault="00387660"/>
  </w:endnote>
  <w:endnote w:type="continuationSeparator" w:id="0">
    <w:p w14:paraId="745F467D" w14:textId="77777777" w:rsidR="00387660" w:rsidRDefault="00387660">
      <w:r>
        <w:continuationSeparator/>
      </w:r>
    </w:p>
    <w:p w14:paraId="0620111D" w14:textId="77777777" w:rsidR="00387660" w:rsidRDefault="003876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Times New Roman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uerth Bold">
    <w:altName w:val="Times New Roman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850F2" w14:textId="77777777" w:rsidR="00CA01D8" w:rsidRPr="00106641" w:rsidRDefault="00A25F8E">
    <w:pPr>
      <w:pStyle w:val="Fuzeile"/>
      <w:rPr>
        <w:rFonts w:ascii="Arial" w:hAnsi="Arial"/>
      </w:rPr>
    </w:pPr>
    <w:r>
      <w:rPr>
        <w:rFonts w:ascii="Arial" w:hAnsi="Arial"/>
      </w:rPr>
      <w:t>Pagina</w:t>
    </w:r>
    <w:r w:rsidR="00CA01D8" w:rsidRPr="00FF42E0">
      <w:rPr>
        <w:rFonts w:ascii="Arial" w:hAnsi="Arial"/>
      </w:rPr>
      <w:t xml:space="preserve"> </w:t>
    </w:r>
    <w:r w:rsidR="00CA01D8" w:rsidRPr="00FF42E0">
      <w:rPr>
        <w:rFonts w:ascii="Arial" w:hAnsi="Arial"/>
      </w:rPr>
      <w:fldChar w:fldCharType="begin"/>
    </w:r>
    <w:r w:rsidR="00CA01D8" w:rsidRPr="00FF42E0">
      <w:rPr>
        <w:rFonts w:ascii="Arial" w:hAnsi="Arial"/>
      </w:rPr>
      <w:instrText xml:space="preserve"> PAGE </w:instrText>
    </w:r>
    <w:r w:rsidR="00CA01D8" w:rsidRPr="00FF42E0">
      <w:rPr>
        <w:rFonts w:ascii="Arial" w:hAnsi="Arial"/>
      </w:rPr>
      <w:fldChar w:fldCharType="separate"/>
    </w:r>
    <w:r w:rsidR="00721438">
      <w:rPr>
        <w:rFonts w:ascii="Arial" w:hAnsi="Arial"/>
        <w:noProof/>
      </w:rPr>
      <w:t>3</w:t>
    </w:r>
    <w:r w:rsidR="00CA01D8" w:rsidRPr="00FF42E0">
      <w:rPr>
        <w:rFonts w:ascii="Arial" w:hAnsi="Arial"/>
      </w:rPr>
      <w:fldChar w:fldCharType="end"/>
    </w:r>
    <w:r w:rsidR="00CA01D8" w:rsidRPr="00FF42E0">
      <w:rPr>
        <w:rFonts w:ascii="Arial" w:hAnsi="Arial"/>
      </w:rPr>
      <w:t xml:space="preserve"> </w:t>
    </w:r>
    <w:r>
      <w:rPr>
        <w:rFonts w:ascii="Arial" w:hAnsi="Arial"/>
      </w:rPr>
      <w:t>di</w:t>
    </w:r>
    <w:r w:rsidR="00CA01D8" w:rsidRPr="00FF42E0">
      <w:rPr>
        <w:rFonts w:ascii="Arial" w:hAnsi="Arial"/>
      </w:rPr>
      <w:t xml:space="preserve"> </w:t>
    </w:r>
    <w:r w:rsidR="00CA01D8" w:rsidRPr="00FF42E0">
      <w:rPr>
        <w:rFonts w:ascii="Arial" w:hAnsi="Arial"/>
      </w:rPr>
      <w:fldChar w:fldCharType="begin"/>
    </w:r>
    <w:r w:rsidR="00CA01D8" w:rsidRPr="00FF42E0">
      <w:rPr>
        <w:rFonts w:ascii="Arial" w:hAnsi="Arial"/>
      </w:rPr>
      <w:instrText xml:space="preserve"> NUMPAGES </w:instrText>
    </w:r>
    <w:r w:rsidR="00CA01D8" w:rsidRPr="00FF42E0">
      <w:rPr>
        <w:rFonts w:ascii="Arial" w:hAnsi="Arial"/>
      </w:rPr>
      <w:fldChar w:fldCharType="separate"/>
    </w:r>
    <w:r w:rsidR="00721438">
      <w:rPr>
        <w:rFonts w:ascii="Arial" w:hAnsi="Arial"/>
        <w:noProof/>
      </w:rPr>
      <w:t>3</w:t>
    </w:r>
    <w:r w:rsidR="00CA01D8"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94B7C" w14:textId="77777777" w:rsidR="00CA01D8" w:rsidRPr="00DD7FE8" w:rsidRDefault="003E0D2B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>Pagina</w:t>
    </w:r>
    <w:r w:rsidR="00821895" w:rsidRPr="00FF42E0">
      <w:rPr>
        <w:rStyle w:val="Seitenzahl"/>
        <w:rFonts w:ascii="Arial" w:hAnsi="Arial"/>
      </w:rPr>
      <w:t xml:space="preserve"> </w:t>
    </w:r>
    <w:r w:rsidR="00821895" w:rsidRPr="00FF42E0">
      <w:rPr>
        <w:rStyle w:val="Seitenzahl"/>
        <w:rFonts w:ascii="Arial" w:hAnsi="Arial"/>
      </w:rPr>
      <w:fldChar w:fldCharType="begin"/>
    </w:r>
    <w:r w:rsidR="00821895" w:rsidRPr="00FF42E0">
      <w:rPr>
        <w:rStyle w:val="Seitenzahl"/>
        <w:rFonts w:ascii="Arial" w:hAnsi="Arial"/>
      </w:rPr>
      <w:instrText xml:space="preserve"> PAGE </w:instrText>
    </w:r>
    <w:r w:rsidR="00821895" w:rsidRPr="00FF42E0">
      <w:rPr>
        <w:rStyle w:val="Seitenzahl"/>
        <w:rFonts w:ascii="Arial" w:hAnsi="Arial"/>
      </w:rPr>
      <w:fldChar w:fldCharType="separate"/>
    </w:r>
    <w:r w:rsidR="00721438">
      <w:rPr>
        <w:rStyle w:val="Seitenzahl"/>
        <w:rFonts w:ascii="Arial" w:hAnsi="Arial"/>
        <w:noProof/>
      </w:rPr>
      <w:t>1</w:t>
    </w:r>
    <w:r w:rsidR="00821895" w:rsidRPr="00FF42E0">
      <w:rPr>
        <w:rStyle w:val="Seitenzahl"/>
        <w:rFonts w:ascii="Arial" w:hAnsi="Arial"/>
      </w:rPr>
      <w:fldChar w:fldCharType="end"/>
    </w:r>
    <w:r w:rsidR="00821895" w:rsidRPr="00FF42E0">
      <w:rPr>
        <w:rStyle w:val="Seitenzahl"/>
        <w:rFonts w:ascii="Arial" w:hAnsi="Arial"/>
      </w:rPr>
      <w:t xml:space="preserve"> </w:t>
    </w:r>
    <w:r>
      <w:rPr>
        <w:rStyle w:val="Seitenzahl"/>
        <w:rFonts w:ascii="Arial" w:hAnsi="Arial"/>
      </w:rPr>
      <w:t>di</w:t>
    </w:r>
    <w:r w:rsidR="00821895" w:rsidRPr="00FF42E0">
      <w:rPr>
        <w:rStyle w:val="Seitenzahl"/>
        <w:rFonts w:ascii="Arial" w:hAnsi="Arial"/>
      </w:rPr>
      <w:t xml:space="preserve"> </w:t>
    </w:r>
    <w:r w:rsidR="00821895" w:rsidRPr="00FF42E0">
      <w:rPr>
        <w:rStyle w:val="Seitenzahl"/>
        <w:rFonts w:ascii="Arial" w:hAnsi="Arial"/>
      </w:rPr>
      <w:fldChar w:fldCharType="begin"/>
    </w:r>
    <w:r w:rsidR="00821895" w:rsidRPr="00FF42E0">
      <w:rPr>
        <w:rStyle w:val="Seitenzahl"/>
        <w:rFonts w:ascii="Arial" w:hAnsi="Arial"/>
      </w:rPr>
      <w:instrText xml:space="preserve"> NUMPAGES </w:instrText>
    </w:r>
    <w:r w:rsidR="00821895" w:rsidRPr="00FF42E0">
      <w:rPr>
        <w:rStyle w:val="Seitenzahl"/>
        <w:rFonts w:ascii="Arial" w:hAnsi="Arial"/>
      </w:rPr>
      <w:fldChar w:fldCharType="separate"/>
    </w:r>
    <w:r w:rsidR="00721438">
      <w:rPr>
        <w:rStyle w:val="Seitenzahl"/>
        <w:rFonts w:ascii="Arial" w:hAnsi="Arial"/>
        <w:noProof/>
      </w:rPr>
      <w:t>3</w:t>
    </w:r>
    <w:r w:rsidR="00821895"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8C007" w14:textId="77777777" w:rsidR="00387660" w:rsidRDefault="00387660">
      <w:r>
        <w:separator/>
      </w:r>
    </w:p>
    <w:p w14:paraId="45BB77A0" w14:textId="77777777" w:rsidR="00387660" w:rsidRDefault="00387660"/>
  </w:footnote>
  <w:footnote w:type="continuationSeparator" w:id="0">
    <w:p w14:paraId="617C6E0B" w14:textId="77777777" w:rsidR="00387660" w:rsidRDefault="00387660">
      <w:r>
        <w:continuationSeparator/>
      </w:r>
    </w:p>
    <w:p w14:paraId="7D968CFC" w14:textId="77777777" w:rsidR="00387660" w:rsidRDefault="003876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FDFE6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1" layoutInCell="0" allowOverlap="0" wp14:anchorId="32D8C962" wp14:editId="41B285F9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3D415E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5286E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216" behindDoc="0" locked="1" layoutInCell="0" allowOverlap="0" wp14:anchorId="78CA8555" wp14:editId="0C6A12F4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4CE046" w14:textId="77777777" w:rsidR="008D2689" w:rsidRPr="00DD7FE8" w:rsidRDefault="008D2689">
    <w:pPr>
      <w:pStyle w:val="Kopfzeile"/>
      <w:rPr>
        <w:rFonts w:ascii="Arial" w:hAnsi="Arial"/>
        <w:b/>
      </w:rPr>
    </w:pPr>
  </w:p>
  <w:p w14:paraId="6B44AEE0" w14:textId="77777777" w:rsidR="008D2689" w:rsidRPr="00DD7FE8" w:rsidRDefault="008D2689">
    <w:pPr>
      <w:pStyle w:val="Kopfzeile"/>
      <w:rPr>
        <w:rFonts w:ascii="Arial" w:hAnsi="Arial"/>
        <w:b/>
      </w:rPr>
    </w:pPr>
  </w:p>
  <w:p w14:paraId="44F5B239" w14:textId="77777777" w:rsidR="008D2689" w:rsidRPr="00DD7FE8" w:rsidRDefault="00387EA8" w:rsidP="000111DE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  <w:p w14:paraId="20C30F73" w14:textId="77777777"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4D"/>
    <w:rsid w:val="000111DE"/>
    <w:rsid w:val="00055C08"/>
    <w:rsid w:val="00056269"/>
    <w:rsid w:val="000817C6"/>
    <w:rsid w:val="00094A4F"/>
    <w:rsid w:val="000A5E40"/>
    <w:rsid w:val="000C06D8"/>
    <w:rsid w:val="000C6DB8"/>
    <w:rsid w:val="000D2303"/>
    <w:rsid w:val="000D2E9D"/>
    <w:rsid w:val="000F46FD"/>
    <w:rsid w:val="000F60C6"/>
    <w:rsid w:val="00103EED"/>
    <w:rsid w:val="00106641"/>
    <w:rsid w:val="00106FF7"/>
    <w:rsid w:val="00112D15"/>
    <w:rsid w:val="001300E4"/>
    <w:rsid w:val="00133DE6"/>
    <w:rsid w:val="00135162"/>
    <w:rsid w:val="001402FB"/>
    <w:rsid w:val="00143647"/>
    <w:rsid w:val="001470C7"/>
    <w:rsid w:val="00153AC6"/>
    <w:rsid w:val="001608C9"/>
    <w:rsid w:val="00172558"/>
    <w:rsid w:val="001806E6"/>
    <w:rsid w:val="001857CD"/>
    <w:rsid w:val="001A7DC3"/>
    <w:rsid w:val="001E5BB0"/>
    <w:rsid w:val="001F45E3"/>
    <w:rsid w:val="001F68E0"/>
    <w:rsid w:val="002007F7"/>
    <w:rsid w:val="00224B07"/>
    <w:rsid w:val="00232CB5"/>
    <w:rsid w:val="0023748A"/>
    <w:rsid w:val="00241CF3"/>
    <w:rsid w:val="002B3155"/>
    <w:rsid w:val="002B4A24"/>
    <w:rsid w:val="002C7F27"/>
    <w:rsid w:val="002D383C"/>
    <w:rsid w:val="002E7918"/>
    <w:rsid w:val="00304D0B"/>
    <w:rsid w:val="00342C0F"/>
    <w:rsid w:val="003625AB"/>
    <w:rsid w:val="0037768B"/>
    <w:rsid w:val="00384311"/>
    <w:rsid w:val="00387660"/>
    <w:rsid w:val="00387EA8"/>
    <w:rsid w:val="003948A4"/>
    <w:rsid w:val="003C406E"/>
    <w:rsid w:val="003C42E6"/>
    <w:rsid w:val="003E0D2B"/>
    <w:rsid w:val="004123F3"/>
    <w:rsid w:val="00470676"/>
    <w:rsid w:val="00495865"/>
    <w:rsid w:val="00495901"/>
    <w:rsid w:val="0049708E"/>
    <w:rsid w:val="004B170A"/>
    <w:rsid w:val="004C6FEF"/>
    <w:rsid w:val="004D169D"/>
    <w:rsid w:val="004D49C0"/>
    <w:rsid w:val="004E1589"/>
    <w:rsid w:val="00517537"/>
    <w:rsid w:val="00523054"/>
    <w:rsid w:val="00525B11"/>
    <w:rsid w:val="00542125"/>
    <w:rsid w:val="005524CF"/>
    <w:rsid w:val="00556BC7"/>
    <w:rsid w:val="00557727"/>
    <w:rsid w:val="00560299"/>
    <w:rsid w:val="00583756"/>
    <w:rsid w:val="00591DB0"/>
    <w:rsid w:val="005C30AF"/>
    <w:rsid w:val="005C44C4"/>
    <w:rsid w:val="005D04BB"/>
    <w:rsid w:val="005F25E9"/>
    <w:rsid w:val="00603D09"/>
    <w:rsid w:val="006163EB"/>
    <w:rsid w:val="00644649"/>
    <w:rsid w:val="00671EE9"/>
    <w:rsid w:val="006D1842"/>
    <w:rsid w:val="006E24E6"/>
    <w:rsid w:val="006F0337"/>
    <w:rsid w:val="006F7749"/>
    <w:rsid w:val="00714D2D"/>
    <w:rsid w:val="00721438"/>
    <w:rsid w:val="00722507"/>
    <w:rsid w:val="00770F73"/>
    <w:rsid w:val="007A5A5F"/>
    <w:rsid w:val="007B20F7"/>
    <w:rsid w:val="007B39CE"/>
    <w:rsid w:val="007B52F2"/>
    <w:rsid w:val="007D4109"/>
    <w:rsid w:val="007D4815"/>
    <w:rsid w:val="00821895"/>
    <w:rsid w:val="00825D70"/>
    <w:rsid w:val="008709B4"/>
    <w:rsid w:val="00881DE4"/>
    <w:rsid w:val="00885234"/>
    <w:rsid w:val="00893DFC"/>
    <w:rsid w:val="008D2689"/>
    <w:rsid w:val="008E33B8"/>
    <w:rsid w:val="008E3BF2"/>
    <w:rsid w:val="0092510F"/>
    <w:rsid w:val="009426D5"/>
    <w:rsid w:val="00990878"/>
    <w:rsid w:val="009A7071"/>
    <w:rsid w:val="009A7472"/>
    <w:rsid w:val="009B1676"/>
    <w:rsid w:val="009B69AC"/>
    <w:rsid w:val="00A03FAA"/>
    <w:rsid w:val="00A049F4"/>
    <w:rsid w:val="00A0553B"/>
    <w:rsid w:val="00A25F8E"/>
    <w:rsid w:val="00A26D46"/>
    <w:rsid w:val="00A65EDA"/>
    <w:rsid w:val="00A85EFF"/>
    <w:rsid w:val="00A973B6"/>
    <w:rsid w:val="00A973F9"/>
    <w:rsid w:val="00AA08F5"/>
    <w:rsid w:val="00AB1079"/>
    <w:rsid w:val="00B25CC8"/>
    <w:rsid w:val="00B42D37"/>
    <w:rsid w:val="00B4505C"/>
    <w:rsid w:val="00B56B04"/>
    <w:rsid w:val="00B80834"/>
    <w:rsid w:val="00B85CD7"/>
    <w:rsid w:val="00B90842"/>
    <w:rsid w:val="00B963B4"/>
    <w:rsid w:val="00BA06FF"/>
    <w:rsid w:val="00BA3769"/>
    <w:rsid w:val="00BB0B60"/>
    <w:rsid w:val="00BC0940"/>
    <w:rsid w:val="00BC2430"/>
    <w:rsid w:val="00BD0B29"/>
    <w:rsid w:val="00C16B6D"/>
    <w:rsid w:val="00C23A0B"/>
    <w:rsid w:val="00C356E9"/>
    <w:rsid w:val="00C75C26"/>
    <w:rsid w:val="00C95600"/>
    <w:rsid w:val="00CA01D8"/>
    <w:rsid w:val="00CB56A5"/>
    <w:rsid w:val="00CC119F"/>
    <w:rsid w:val="00CD0128"/>
    <w:rsid w:val="00CD326F"/>
    <w:rsid w:val="00CF1CC4"/>
    <w:rsid w:val="00CF4AEF"/>
    <w:rsid w:val="00D1159F"/>
    <w:rsid w:val="00D3053E"/>
    <w:rsid w:val="00D31825"/>
    <w:rsid w:val="00D4073D"/>
    <w:rsid w:val="00D43D42"/>
    <w:rsid w:val="00D53751"/>
    <w:rsid w:val="00D6552F"/>
    <w:rsid w:val="00D9150A"/>
    <w:rsid w:val="00DD7FE8"/>
    <w:rsid w:val="00DF4E45"/>
    <w:rsid w:val="00E17009"/>
    <w:rsid w:val="00E45804"/>
    <w:rsid w:val="00E47D61"/>
    <w:rsid w:val="00E5235F"/>
    <w:rsid w:val="00E56FD8"/>
    <w:rsid w:val="00E63D4D"/>
    <w:rsid w:val="00E80C88"/>
    <w:rsid w:val="00EA4BEA"/>
    <w:rsid w:val="00EB0B9F"/>
    <w:rsid w:val="00EF0907"/>
    <w:rsid w:val="00EF2E86"/>
    <w:rsid w:val="00EF6724"/>
    <w:rsid w:val="00F15B69"/>
    <w:rsid w:val="00F17A1C"/>
    <w:rsid w:val="00F24BB3"/>
    <w:rsid w:val="00F5522E"/>
    <w:rsid w:val="00F57C18"/>
    <w:rsid w:val="00F66200"/>
    <w:rsid w:val="00F7293F"/>
    <w:rsid w:val="00FB3D85"/>
    <w:rsid w:val="00FD0A30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4C0AFF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D305E-DD03-415D-99AB-6D5A3F07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411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Wuerth-AG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Appel Eva</cp:lastModifiedBy>
  <cp:revision>5</cp:revision>
  <cp:lastPrinted>2017-04-13T14:02:00Z</cp:lastPrinted>
  <dcterms:created xsi:type="dcterms:W3CDTF">2017-04-19T09:11:00Z</dcterms:created>
  <dcterms:modified xsi:type="dcterms:W3CDTF">2017-04-19T10:42:00Z</dcterms:modified>
</cp:coreProperties>
</file>