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D26BA0" w14:paraId="268268D7" w14:textId="77777777" w:rsidTr="007D4109">
        <w:trPr>
          <w:trHeight w:hRule="exact" w:val="2325"/>
        </w:trPr>
        <w:tc>
          <w:tcPr>
            <w:tcW w:w="4683" w:type="dxa"/>
          </w:tcPr>
          <w:p w14:paraId="3B331963" w14:textId="77777777" w:rsidR="007D4109" w:rsidRPr="00D26BA0" w:rsidRDefault="007D4109" w:rsidP="007D4109">
            <w:pPr>
              <w:pStyle w:val="Adressat"/>
              <w:rPr>
                <w:rFonts w:ascii="Arial" w:hAnsi="Arial"/>
                <w:lang w:val="it-IT"/>
              </w:rPr>
            </w:pPr>
          </w:p>
        </w:tc>
        <w:tc>
          <w:tcPr>
            <w:tcW w:w="1800" w:type="dxa"/>
          </w:tcPr>
          <w:p w14:paraId="3261CB06" w14:textId="77777777" w:rsidR="007D4109" w:rsidRPr="00D26BA0" w:rsidRDefault="007D4109" w:rsidP="007D4109">
            <w:pPr>
              <w:pStyle w:val="Adressat"/>
              <w:rPr>
                <w:rFonts w:ascii="Arial" w:hAnsi="Arial"/>
                <w:lang w:val="it-IT"/>
              </w:rPr>
            </w:pPr>
          </w:p>
        </w:tc>
        <w:tc>
          <w:tcPr>
            <w:tcW w:w="3148" w:type="dxa"/>
          </w:tcPr>
          <w:p w14:paraId="6CB679C5" w14:textId="77777777" w:rsidR="007D4109" w:rsidRPr="00FC7D87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C7D87">
              <w:rPr>
                <w:rFonts w:ascii="Arial" w:hAnsi="Arial"/>
              </w:rPr>
              <w:t>Würth AG</w:t>
            </w:r>
          </w:p>
          <w:p w14:paraId="2F6A7D8B" w14:textId="77777777" w:rsidR="007D4109" w:rsidRPr="00FC7D87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C7D87">
              <w:rPr>
                <w:rFonts w:ascii="Arial" w:hAnsi="Arial"/>
              </w:rPr>
              <w:t>Dornwydenweg 11</w:t>
            </w:r>
          </w:p>
          <w:p w14:paraId="235F0475" w14:textId="77777777" w:rsidR="007D4109" w:rsidRPr="00FC7D87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C7D87">
              <w:rPr>
                <w:rFonts w:ascii="Arial" w:hAnsi="Arial"/>
              </w:rPr>
              <w:t>4144 Arlesheim</w:t>
            </w:r>
          </w:p>
          <w:p w14:paraId="0F3AB082" w14:textId="77777777" w:rsidR="007D4109" w:rsidRPr="00FC7D87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599220F3" w14:textId="77777777" w:rsidR="007D4109" w:rsidRPr="00FC7D87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C7D87">
              <w:rPr>
                <w:rFonts w:ascii="Arial" w:hAnsi="Arial"/>
              </w:rPr>
              <w:t>T +41 61 705 91 11</w:t>
            </w:r>
          </w:p>
          <w:p w14:paraId="5606ED2F" w14:textId="77777777" w:rsidR="007D4109" w:rsidRPr="00FC7D87" w:rsidRDefault="002E25B2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C7D87">
              <w:rPr>
                <w:rFonts w:ascii="Arial" w:hAnsi="Arial"/>
              </w:rPr>
              <w:t>kommunikation</w:t>
            </w:r>
            <w:r w:rsidR="007D4109" w:rsidRPr="00FC7D87">
              <w:rPr>
                <w:rFonts w:ascii="Arial" w:hAnsi="Arial"/>
              </w:rPr>
              <w:t>@wuerth-ag.ch</w:t>
            </w:r>
          </w:p>
          <w:p w14:paraId="62C5F4EC" w14:textId="77777777" w:rsidR="007D4109" w:rsidRPr="00FC7D87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C7D87">
              <w:rPr>
                <w:rFonts w:ascii="Arial" w:hAnsi="Arial"/>
              </w:rPr>
              <w:t>www.wuerth-ag.ch</w:t>
            </w:r>
          </w:p>
          <w:p w14:paraId="5F51DB32" w14:textId="77777777" w:rsidR="007D4109" w:rsidRPr="00FC7D87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625308B8" w14:textId="6A788567" w:rsidR="007D4109" w:rsidRPr="00D26BA0" w:rsidRDefault="007D4109" w:rsidP="00EB22D6">
            <w:pPr>
              <w:spacing w:line="276" w:lineRule="auto"/>
              <w:contextualSpacing/>
              <w:jc w:val="left"/>
              <w:rPr>
                <w:rFonts w:ascii="Arial" w:hAnsi="Arial"/>
                <w:lang w:val="it-IT"/>
              </w:rPr>
            </w:pPr>
            <w:r w:rsidRPr="00D26BA0">
              <w:rPr>
                <w:rFonts w:ascii="Arial" w:hAnsi="Arial"/>
                <w:sz w:val="20"/>
                <w:szCs w:val="20"/>
                <w:lang w:val="it-IT"/>
              </w:rPr>
              <w:t>Arlesheim,</w:t>
            </w:r>
            <w:r w:rsidR="00D32DD3" w:rsidRPr="00D26BA0">
              <w:rPr>
                <w:rFonts w:ascii="Arial" w:hAnsi="Arial"/>
                <w:sz w:val="20"/>
                <w:szCs w:val="20"/>
                <w:lang w:val="it-IT"/>
              </w:rPr>
              <w:t xml:space="preserve"> </w:t>
            </w:r>
            <w:r w:rsidR="00EB22D6">
              <w:rPr>
                <w:rFonts w:ascii="Arial" w:hAnsi="Arial"/>
                <w:sz w:val="20"/>
                <w:szCs w:val="20"/>
                <w:lang w:val="it-IT"/>
              </w:rPr>
              <w:t>16.11</w:t>
            </w:r>
            <w:r w:rsidR="00D32DD3" w:rsidRPr="00D26BA0">
              <w:rPr>
                <w:rFonts w:ascii="Arial" w:hAnsi="Arial"/>
                <w:sz w:val="20"/>
                <w:szCs w:val="20"/>
                <w:lang w:val="it-IT"/>
              </w:rPr>
              <w:t>.2021</w:t>
            </w:r>
          </w:p>
        </w:tc>
      </w:tr>
    </w:tbl>
    <w:p w14:paraId="73FCCC74" w14:textId="77777777" w:rsidR="00DE0707" w:rsidRPr="00D26BA0" w:rsidRDefault="00DE0707" w:rsidP="002D0114">
      <w:pPr>
        <w:spacing w:line="240" w:lineRule="auto"/>
        <w:rPr>
          <w:rFonts w:ascii="Arial" w:hAnsi="Arial"/>
          <w:sz w:val="20"/>
          <w:szCs w:val="20"/>
          <w:u w:val="single"/>
          <w:lang w:val="it-IT"/>
        </w:rPr>
      </w:pPr>
    </w:p>
    <w:p w14:paraId="443C81DD" w14:textId="77777777" w:rsidR="00DE0707" w:rsidRPr="00D26BA0" w:rsidRDefault="00DE0707" w:rsidP="002D0114">
      <w:pPr>
        <w:spacing w:line="240" w:lineRule="auto"/>
        <w:rPr>
          <w:rFonts w:ascii="Arial" w:hAnsi="Arial"/>
          <w:sz w:val="20"/>
          <w:szCs w:val="20"/>
          <w:u w:val="single"/>
          <w:lang w:val="it-IT"/>
        </w:rPr>
      </w:pPr>
    </w:p>
    <w:p w14:paraId="604EE1B6" w14:textId="77777777" w:rsidR="00DE0707" w:rsidRPr="00D26BA0" w:rsidRDefault="00DE0707" w:rsidP="002D0114">
      <w:pPr>
        <w:spacing w:line="240" w:lineRule="auto"/>
        <w:rPr>
          <w:rFonts w:ascii="Arial" w:hAnsi="Arial"/>
          <w:sz w:val="20"/>
          <w:szCs w:val="20"/>
          <w:u w:val="single"/>
          <w:lang w:val="it-IT"/>
        </w:rPr>
      </w:pPr>
    </w:p>
    <w:p w14:paraId="4D35E892" w14:textId="77777777" w:rsidR="002D0114" w:rsidRPr="00D26BA0" w:rsidRDefault="002D0114" w:rsidP="00AF3FB9">
      <w:pPr>
        <w:pStyle w:val="berschrift1"/>
        <w:rPr>
          <w:rStyle w:val="strong2"/>
          <w:rFonts w:ascii="Arial" w:hAnsi="Arial"/>
          <w:b/>
          <w:szCs w:val="28"/>
          <w:lang w:val="it-IT"/>
        </w:rPr>
      </w:pPr>
    </w:p>
    <w:p w14:paraId="282800A2" w14:textId="6ED03A5F" w:rsidR="00AA6970" w:rsidRPr="00D26BA0" w:rsidRDefault="000B0BD6" w:rsidP="00D50149">
      <w:pPr>
        <w:ind w:left="2127" w:hanging="2127"/>
        <w:rPr>
          <w:rFonts w:ascii="Arial" w:hAnsi="Arial"/>
          <w:b/>
          <w:bCs/>
          <w:kern w:val="32"/>
          <w:sz w:val="28"/>
          <w:szCs w:val="28"/>
          <w:lang w:val="it-IT"/>
        </w:rPr>
      </w:pPr>
      <w:r w:rsidRPr="00D26BA0">
        <w:rPr>
          <w:rFonts w:ascii="Arial" w:hAnsi="Arial"/>
          <w:b/>
          <w:bCs/>
          <w:kern w:val="32"/>
          <w:sz w:val="28"/>
          <w:szCs w:val="28"/>
          <w:lang w:val="it-IT"/>
        </w:rPr>
        <w:t>BAULOC</w:t>
      </w:r>
      <w:r w:rsidRPr="00D26BA0">
        <w:rPr>
          <w:rFonts w:ascii="Arial" w:hAnsi="Arial"/>
          <w:b/>
          <w:bCs/>
          <w:kern w:val="32"/>
          <w:sz w:val="28"/>
          <w:szCs w:val="28"/>
          <w:vertAlign w:val="superscript"/>
          <w:lang w:val="it-IT"/>
        </w:rPr>
        <w:t>®</w:t>
      </w:r>
      <w:r w:rsidRPr="00D26BA0">
        <w:rPr>
          <w:rFonts w:ascii="Arial" w:hAnsi="Arial"/>
          <w:b/>
          <w:bCs/>
          <w:kern w:val="32"/>
          <w:sz w:val="28"/>
          <w:szCs w:val="28"/>
          <w:lang w:val="it-IT"/>
        </w:rPr>
        <w:t xml:space="preserve"> </w:t>
      </w:r>
      <w:r w:rsidR="00D26BA0">
        <w:rPr>
          <w:rFonts w:ascii="Arial" w:hAnsi="Arial"/>
          <w:b/>
          <w:bCs/>
          <w:kern w:val="32"/>
          <w:sz w:val="28"/>
          <w:szCs w:val="28"/>
          <w:lang w:val="it-IT"/>
        </w:rPr>
        <w:t xml:space="preserve">– il sistema </w:t>
      </w:r>
      <w:r w:rsidR="00761DB4" w:rsidRPr="00D26BA0">
        <w:rPr>
          <w:rFonts w:ascii="Arial" w:hAnsi="Arial"/>
          <w:b/>
          <w:bCs/>
          <w:kern w:val="32"/>
          <w:sz w:val="28"/>
          <w:szCs w:val="28"/>
          <w:lang w:val="it-IT"/>
        </w:rPr>
        <w:t xml:space="preserve">Würth </w:t>
      </w:r>
      <w:r w:rsidR="00D26BA0">
        <w:rPr>
          <w:rFonts w:ascii="Arial" w:hAnsi="Arial"/>
          <w:b/>
          <w:bCs/>
          <w:kern w:val="32"/>
          <w:sz w:val="28"/>
          <w:szCs w:val="28"/>
          <w:lang w:val="it-IT"/>
        </w:rPr>
        <w:t>per i cantieri</w:t>
      </w:r>
      <w:r w:rsidRPr="00D26BA0">
        <w:rPr>
          <w:rFonts w:ascii="Arial" w:hAnsi="Arial"/>
          <w:b/>
          <w:bCs/>
          <w:kern w:val="32"/>
          <w:sz w:val="28"/>
          <w:szCs w:val="28"/>
          <w:lang w:val="it-IT"/>
        </w:rPr>
        <w:t xml:space="preserve"> </w:t>
      </w:r>
    </w:p>
    <w:p w14:paraId="21AD074B" w14:textId="77777777" w:rsidR="00AF3FB9" w:rsidRPr="00D26BA0" w:rsidRDefault="00AF3FB9" w:rsidP="00BC4800">
      <w:pPr>
        <w:ind w:left="2127" w:hanging="2127"/>
        <w:rPr>
          <w:rFonts w:ascii="Arial" w:hAnsi="Arial"/>
          <w:lang w:val="it-IT"/>
        </w:rPr>
      </w:pPr>
    </w:p>
    <w:p w14:paraId="05FD83D1" w14:textId="19C065A6" w:rsidR="00B27DC3" w:rsidRPr="00D26BA0" w:rsidRDefault="00B27DC3" w:rsidP="00B27DC3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 w:rsidRPr="00D26BA0">
        <w:rPr>
          <w:rFonts w:ascii="Arial" w:hAnsi="Arial"/>
          <w:sz w:val="22"/>
          <w:szCs w:val="22"/>
          <w:lang w:val="it-IT"/>
        </w:rPr>
        <w:t>BAULOC</w:t>
      </w:r>
      <w:r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D26BA0">
        <w:rPr>
          <w:rFonts w:ascii="Arial" w:hAnsi="Arial"/>
          <w:sz w:val="22"/>
          <w:szCs w:val="22"/>
          <w:lang w:val="it-IT"/>
        </w:rPr>
        <w:t>di</w:t>
      </w:r>
      <w:r w:rsidR="000E7741" w:rsidRPr="00D26BA0">
        <w:rPr>
          <w:rFonts w:ascii="Arial" w:hAnsi="Arial"/>
          <w:sz w:val="22"/>
          <w:szCs w:val="22"/>
          <w:lang w:val="it-IT"/>
        </w:rPr>
        <w:t xml:space="preserve"> Würth </w:t>
      </w:r>
      <w:r w:rsidR="00D26BA0" w:rsidRPr="00D26BA0">
        <w:rPr>
          <w:rFonts w:ascii="Arial" w:hAnsi="Arial"/>
          <w:sz w:val="22"/>
          <w:szCs w:val="22"/>
          <w:lang w:val="it-IT"/>
        </w:rPr>
        <w:t xml:space="preserve">comprende tutti i prodotti di sistema che consentono di lavorare in modo efficiente </w:t>
      </w:r>
      <w:r w:rsidR="00D22E8F">
        <w:rPr>
          <w:rFonts w:ascii="Arial" w:hAnsi="Arial"/>
          <w:sz w:val="22"/>
          <w:szCs w:val="22"/>
          <w:lang w:val="it-IT"/>
        </w:rPr>
        <w:t>ad</w:t>
      </w:r>
      <w:r w:rsidR="00D26BA0">
        <w:rPr>
          <w:rFonts w:ascii="Arial" w:hAnsi="Arial"/>
          <w:sz w:val="22"/>
          <w:szCs w:val="22"/>
          <w:lang w:val="it-IT"/>
        </w:rPr>
        <w:t xml:space="preserve"> ogni</w:t>
      </w:r>
      <w:r w:rsidR="00D26BA0" w:rsidRPr="00D26BA0">
        <w:rPr>
          <w:rFonts w:ascii="Arial" w:hAnsi="Arial"/>
          <w:sz w:val="22"/>
          <w:szCs w:val="22"/>
          <w:lang w:val="it-IT"/>
        </w:rPr>
        <w:t xml:space="preserve"> progetto di costruzione</w:t>
      </w:r>
      <w:r w:rsidR="00E63BF6" w:rsidRPr="00D26BA0">
        <w:rPr>
          <w:rFonts w:ascii="Arial" w:hAnsi="Arial"/>
          <w:sz w:val="22"/>
          <w:szCs w:val="22"/>
          <w:lang w:val="it-IT"/>
        </w:rPr>
        <w:t>.</w:t>
      </w:r>
    </w:p>
    <w:p w14:paraId="69B6ABE9" w14:textId="77777777" w:rsidR="008310CF" w:rsidRPr="00D26BA0" w:rsidRDefault="008310CF" w:rsidP="007D2F57">
      <w:pPr>
        <w:widowControl/>
        <w:autoSpaceDE w:val="0"/>
        <w:autoSpaceDN w:val="0"/>
        <w:adjustRightInd w:val="0"/>
        <w:spacing w:line="240" w:lineRule="auto"/>
        <w:jc w:val="left"/>
        <w:rPr>
          <w:rFonts w:ascii="Wuerth-Book" w:hAnsi="Wuerth-Book" w:cs="Wuerth-Book"/>
          <w:kern w:val="0"/>
          <w:lang w:val="it-IT"/>
        </w:rPr>
      </w:pPr>
    </w:p>
    <w:p w14:paraId="1FEDF252" w14:textId="5E162FF8" w:rsidR="00E3768C" w:rsidRPr="00D26BA0" w:rsidRDefault="00D22E8F" w:rsidP="008310CF">
      <w:pPr>
        <w:widowControl/>
        <w:autoSpaceDE w:val="0"/>
        <w:autoSpaceDN w:val="0"/>
        <w:adjustRightInd w:val="0"/>
        <w:spacing w:line="240" w:lineRule="auto"/>
        <w:jc w:val="left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Se i processi di cantiere non rispettano le tempistiche</w:t>
      </w:r>
      <w:r w:rsidR="00E3768C" w:rsidRPr="00D26BA0">
        <w:rPr>
          <w:rFonts w:ascii="Arial" w:hAnsi="Arial"/>
          <w:sz w:val="22"/>
          <w:szCs w:val="22"/>
          <w:lang w:val="it-IT"/>
        </w:rPr>
        <w:t xml:space="preserve">, </w:t>
      </w:r>
      <w:r>
        <w:rPr>
          <w:rFonts w:ascii="Arial" w:hAnsi="Arial"/>
          <w:sz w:val="22"/>
          <w:szCs w:val="22"/>
          <w:lang w:val="it-IT"/>
        </w:rPr>
        <w:t xml:space="preserve">le cause </w:t>
      </w:r>
      <w:r w:rsidRPr="00D22E8F">
        <w:rPr>
          <w:rFonts w:ascii="Arial" w:hAnsi="Arial"/>
          <w:sz w:val="22"/>
          <w:szCs w:val="22"/>
          <w:lang w:val="it-IT"/>
        </w:rPr>
        <w:t>possono esser</w:t>
      </w:r>
      <w:r>
        <w:rPr>
          <w:rFonts w:ascii="Arial" w:hAnsi="Arial"/>
          <w:sz w:val="22"/>
          <w:szCs w:val="22"/>
          <w:lang w:val="it-IT"/>
        </w:rPr>
        <w:t>e</w:t>
      </w:r>
      <w:r w:rsidRPr="00D22E8F">
        <w:rPr>
          <w:rFonts w:ascii="Arial" w:hAnsi="Arial"/>
          <w:sz w:val="22"/>
          <w:szCs w:val="22"/>
          <w:lang w:val="it-IT"/>
        </w:rPr>
        <w:t xml:space="preserve"> diverse</w:t>
      </w:r>
      <w:r w:rsidR="00E3768C" w:rsidRPr="00D26BA0">
        <w:rPr>
          <w:rFonts w:ascii="Arial" w:hAnsi="Arial"/>
          <w:sz w:val="22"/>
          <w:szCs w:val="22"/>
          <w:lang w:val="it-IT"/>
        </w:rPr>
        <w:t xml:space="preserve">. </w:t>
      </w:r>
      <w:r>
        <w:rPr>
          <w:rFonts w:ascii="Arial" w:hAnsi="Arial"/>
          <w:sz w:val="22"/>
          <w:szCs w:val="22"/>
          <w:lang w:val="it-IT"/>
        </w:rPr>
        <w:t>A volte ci sono problemi logistici</w:t>
      </w:r>
      <w:r w:rsidR="00E3768C" w:rsidRPr="00D26BA0">
        <w:rPr>
          <w:rFonts w:ascii="Arial" w:hAnsi="Arial"/>
          <w:sz w:val="22"/>
          <w:szCs w:val="22"/>
          <w:lang w:val="it-IT"/>
        </w:rPr>
        <w:t xml:space="preserve">, </w:t>
      </w:r>
      <w:r>
        <w:rPr>
          <w:rFonts w:ascii="Arial" w:hAnsi="Arial"/>
          <w:sz w:val="22"/>
          <w:szCs w:val="22"/>
          <w:lang w:val="it-IT"/>
        </w:rPr>
        <w:t>altre si perde tempo per i controlli al</w:t>
      </w:r>
      <w:r w:rsidR="00BB28DB">
        <w:rPr>
          <w:rFonts w:ascii="Arial" w:hAnsi="Arial"/>
          <w:sz w:val="22"/>
          <w:szCs w:val="22"/>
          <w:lang w:val="it-IT"/>
        </w:rPr>
        <w:t xml:space="preserve"> ricevimento</w:t>
      </w:r>
      <w:r>
        <w:rPr>
          <w:rFonts w:ascii="Arial" w:hAnsi="Arial"/>
          <w:sz w:val="22"/>
          <w:szCs w:val="22"/>
          <w:lang w:val="it-IT"/>
        </w:rPr>
        <w:t xml:space="preserve"> del m</w:t>
      </w:r>
      <w:r w:rsidR="00E3768C" w:rsidRPr="00D26BA0">
        <w:rPr>
          <w:rFonts w:ascii="Arial" w:hAnsi="Arial"/>
          <w:sz w:val="22"/>
          <w:szCs w:val="22"/>
          <w:lang w:val="it-IT"/>
        </w:rPr>
        <w:t>aterial</w:t>
      </w:r>
      <w:r>
        <w:rPr>
          <w:rFonts w:ascii="Arial" w:hAnsi="Arial"/>
          <w:sz w:val="22"/>
          <w:szCs w:val="22"/>
          <w:lang w:val="it-IT"/>
        </w:rPr>
        <w:t xml:space="preserve">e </w:t>
      </w:r>
      <w:r w:rsidR="00E3768C" w:rsidRPr="00D26BA0">
        <w:rPr>
          <w:rFonts w:ascii="Arial" w:hAnsi="Arial"/>
          <w:sz w:val="22"/>
          <w:szCs w:val="22"/>
          <w:lang w:val="it-IT"/>
        </w:rPr>
        <w:t>o</w:t>
      </w:r>
      <w:r>
        <w:rPr>
          <w:rFonts w:ascii="Arial" w:hAnsi="Arial"/>
          <w:sz w:val="22"/>
          <w:szCs w:val="22"/>
          <w:lang w:val="it-IT"/>
        </w:rPr>
        <w:t>ppure la merce arriva in ritardo</w:t>
      </w:r>
      <w:r w:rsidR="00E3768C" w:rsidRPr="00D26BA0">
        <w:rPr>
          <w:rFonts w:ascii="Arial" w:hAnsi="Arial"/>
          <w:sz w:val="22"/>
          <w:szCs w:val="22"/>
          <w:lang w:val="it-IT"/>
        </w:rPr>
        <w:t xml:space="preserve">. </w:t>
      </w:r>
      <w:r>
        <w:rPr>
          <w:rFonts w:ascii="Arial" w:hAnsi="Arial"/>
          <w:sz w:val="22"/>
          <w:szCs w:val="22"/>
          <w:lang w:val="it-IT"/>
        </w:rPr>
        <w:t xml:space="preserve">L’esperienza dimostra che </w:t>
      </w:r>
      <w:r w:rsidR="00BB28DB">
        <w:rPr>
          <w:rFonts w:ascii="Arial" w:hAnsi="Arial"/>
          <w:sz w:val="22"/>
          <w:szCs w:val="22"/>
          <w:lang w:val="it-IT"/>
        </w:rPr>
        <w:t xml:space="preserve">per questi motivi si può perdere </w:t>
      </w:r>
      <w:r>
        <w:rPr>
          <w:rFonts w:ascii="Arial" w:hAnsi="Arial"/>
          <w:sz w:val="22"/>
          <w:szCs w:val="22"/>
          <w:lang w:val="it-IT"/>
        </w:rPr>
        <w:t>fino al</w:t>
      </w:r>
      <w:r w:rsidR="00C05DCC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BD5BFB" w:rsidRPr="00D26BA0">
        <w:rPr>
          <w:rFonts w:ascii="Arial" w:hAnsi="Arial"/>
          <w:sz w:val="22"/>
          <w:szCs w:val="22"/>
          <w:lang w:val="it-IT"/>
        </w:rPr>
        <w:t>50% de</w:t>
      </w:r>
      <w:r>
        <w:rPr>
          <w:rFonts w:ascii="Arial" w:hAnsi="Arial"/>
          <w:sz w:val="22"/>
          <w:szCs w:val="22"/>
          <w:lang w:val="it-IT"/>
        </w:rPr>
        <w:t>l tempo di lavoro</w:t>
      </w:r>
      <w:r w:rsidR="00BD5BFB" w:rsidRPr="00D26BA0">
        <w:rPr>
          <w:rFonts w:ascii="Arial" w:hAnsi="Arial"/>
          <w:sz w:val="22"/>
          <w:szCs w:val="22"/>
          <w:lang w:val="it-IT"/>
        </w:rPr>
        <w:t xml:space="preserve">.  </w:t>
      </w:r>
    </w:p>
    <w:p w14:paraId="0676041E" w14:textId="77777777" w:rsidR="00300DA2" w:rsidRPr="00D26BA0" w:rsidRDefault="00300DA2" w:rsidP="000B0BD6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78889B95" w14:textId="4E2C26C4" w:rsidR="003056F8" w:rsidRPr="00D26BA0" w:rsidRDefault="00D26BA0" w:rsidP="003056F8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Con il sistema</w:t>
      </w:r>
      <w:r w:rsidR="00A02CFE" w:rsidRPr="00D26BA0">
        <w:rPr>
          <w:rFonts w:ascii="Arial" w:hAnsi="Arial"/>
          <w:sz w:val="22"/>
          <w:szCs w:val="22"/>
          <w:lang w:val="it-IT"/>
        </w:rPr>
        <w:t xml:space="preserve"> BAULOC</w:t>
      </w:r>
      <w:r w:rsidR="00A02CFE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3056F8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A02CFE" w:rsidRPr="00D26BA0">
        <w:rPr>
          <w:rFonts w:ascii="Arial" w:hAnsi="Arial"/>
          <w:sz w:val="22"/>
          <w:szCs w:val="22"/>
          <w:lang w:val="it-IT"/>
        </w:rPr>
        <w:t xml:space="preserve">Würth </w:t>
      </w:r>
      <w:r>
        <w:rPr>
          <w:rFonts w:ascii="Arial" w:hAnsi="Arial"/>
          <w:sz w:val="22"/>
          <w:szCs w:val="22"/>
          <w:lang w:val="it-IT"/>
        </w:rPr>
        <w:t>si occupa dell’approvvigionamento delle parti</w:t>
      </w:r>
      <w:r w:rsidR="00A02CFE" w:rsidRPr="00D26BA0">
        <w:rPr>
          <w:rFonts w:ascii="Arial" w:hAnsi="Arial"/>
          <w:sz w:val="22"/>
          <w:szCs w:val="22"/>
          <w:lang w:val="it-IT"/>
        </w:rPr>
        <w:t xml:space="preserve"> C</w:t>
      </w:r>
      <w:r>
        <w:rPr>
          <w:rFonts w:ascii="Arial" w:hAnsi="Arial"/>
          <w:sz w:val="22"/>
          <w:szCs w:val="22"/>
          <w:lang w:val="it-IT"/>
        </w:rPr>
        <w:t xml:space="preserve"> dei propri clienti </w:t>
      </w:r>
      <w:r w:rsidR="00A02CFE" w:rsidRPr="00D26BA0">
        <w:rPr>
          <w:rFonts w:ascii="Arial" w:hAnsi="Arial"/>
          <w:sz w:val="22"/>
          <w:szCs w:val="22"/>
          <w:lang w:val="it-IT"/>
        </w:rPr>
        <w:t>dire</w:t>
      </w:r>
      <w:r>
        <w:rPr>
          <w:rFonts w:ascii="Arial" w:hAnsi="Arial"/>
          <w:sz w:val="22"/>
          <w:szCs w:val="22"/>
          <w:lang w:val="it-IT"/>
        </w:rPr>
        <w:t>ttamente in cantiere</w:t>
      </w:r>
      <w:r w:rsidR="00A02CFE" w:rsidRPr="00D26BA0">
        <w:rPr>
          <w:rFonts w:ascii="Arial" w:hAnsi="Arial"/>
          <w:sz w:val="22"/>
          <w:szCs w:val="22"/>
          <w:lang w:val="it-IT"/>
        </w:rPr>
        <w:t xml:space="preserve">. </w:t>
      </w:r>
      <w:r w:rsidR="003056F8" w:rsidRPr="00D26BA0">
        <w:rPr>
          <w:rFonts w:ascii="Arial" w:hAnsi="Arial"/>
          <w:sz w:val="22"/>
          <w:szCs w:val="22"/>
          <w:lang w:val="it-IT"/>
        </w:rPr>
        <w:t>«</w:t>
      </w:r>
      <w:r w:rsidR="00D22E8F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I servizi relativi al reperimento dei m</w:t>
      </w:r>
      <w:r w:rsidR="003056F8" w:rsidRPr="00D26BA0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aterial</w:t>
      </w:r>
      <w:r w:rsidR="00D22E8F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i in cantiere permettono di risparmiare denaro</w:t>
      </w:r>
      <w:r w:rsidR="003056F8" w:rsidRPr="00D26BA0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: </w:t>
      </w:r>
      <w:r w:rsidR="00D22E8F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i nostri clienti </w:t>
      </w:r>
      <w:r w:rsidR="00BB28DB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dispongono </w:t>
      </w:r>
      <w:r w:rsidR="00BB28DB" w:rsidRPr="00BB28DB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sempre</w:t>
      </w:r>
      <w:r w:rsidR="00BB28DB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 </w:t>
      </w:r>
      <w:r w:rsidR="00BB28DB" w:rsidRPr="00BB28DB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sul posto </w:t>
      </w:r>
      <w:r w:rsidR="00BB28DB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del</w:t>
      </w:r>
      <w:r w:rsidR="00D22E8F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 materiale </w:t>
      </w:r>
      <w:r w:rsidR="00BB28DB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necessario</w:t>
      </w:r>
      <w:r w:rsidR="003056F8" w:rsidRPr="00D26BA0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, </w:t>
      </w:r>
      <w:r w:rsidR="00D22E8F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non subiscono interruzioni e inoltre approfittano di interlocutori c</w:t>
      </w:r>
      <w:r w:rsidR="003056F8" w:rsidRPr="00D26BA0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ompetent</w:t>
      </w:r>
      <w:r w:rsidR="00D22E8F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>i</w:t>
      </w:r>
      <w:r w:rsidR="003056F8" w:rsidRPr="00D26BA0">
        <w:rPr>
          <w:rFonts w:ascii="Arial" w:hAnsi="Arial"/>
          <w:sz w:val="22"/>
          <w:szCs w:val="22"/>
          <w:lang w:val="it-IT"/>
        </w:rPr>
        <w:t xml:space="preserve">», </w:t>
      </w:r>
      <w:r w:rsidR="00D22E8F">
        <w:rPr>
          <w:rFonts w:ascii="Arial" w:hAnsi="Arial"/>
          <w:sz w:val="22"/>
          <w:szCs w:val="22"/>
          <w:lang w:val="it-IT"/>
        </w:rPr>
        <w:t>spiega</w:t>
      </w:r>
      <w:r w:rsidR="003056F8" w:rsidRPr="00D26BA0">
        <w:rPr>
          <w:rFonts w:ascii="Arial" w:hAnsi="Arial"/>
          <w:sz w:val="22"/>
          <w:szCs w:val="22"/>
          <w:lang w:val="it-IT"/>
        </w:rPr>
        <w:t xml:space="preserve"> Simon Frei, </w:t>
      </w:r>
      <w:r w:rsidR="00D22E8F">
        <w:rPr>
          <w:rFonts w:ascii="Arial" w:hAnsi="Arial"/>
          <w:sz w:val="22"/>
          <w:szCs w:val="22"/>
          <w:lang w:val="it-IT"/>
        </w:rPr>
        <w:t>responsabile del settore Sistemi di</w:t>
      </w:r>
      <w:r w:rsidR="003056F8" w:rsidRPr="00D26BA0">
        <w:rPr>
          <w:rFonts w:ascii="Arial" w:hAnsi="Arial"/>
          <w:sz w:val="22"/>
          <w:szCs w:val="22"/>
          <w:lang w:val="it-IT"/>
        </w:rPr>
        <w:t xml:space="preserve"> Würth AG. </w:t>
      </w:r>
    </w:p>
    <w:p w14:paraId="2BC5952C" w14:textId="77777777" w:rsidR="00B27DC3" w:rsidRPr="00D26BA0" w:rsidRDefault="00B27DC3" w:rsidP="00A02CFE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55F87E24" w14:textId="77777777" w:rsidR="00923858" w:rsidRPr="00D26BA0" w:rsidRDefault="00923858" w:rsidP="00A02CFE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390C1E05" w14:textId="1863922F" w:rsidR="00B27DC3" w:rsidRPr="00D26BA0" w:rsidRDefault="00D26BA0" w:rsidP="00B27DC3">
      <w:pPr>
        <w:spacing w:line="276" w:lineRule="auto"/>
        <w:contextualSpacing/>
        <w:rPr>
          <w:rFonts w:ascii="Arial" w:hAnsi="Arial"/>
          <w:b/>
          <w:color w:val="000000" w:themeColor="text1"/>
          <w:sz w:val="22"/>
          <w:szCs w:val="22"/>
          <w:lang w:val="it-IT"/>
        </w:rPr>
      </w:pPr>
      <w:r>
        <w:rPr>
          <w:rFonts w:ascii="Arial" w:hAnsi="Arial"/>
          <w:b/>
          <w:color w:val="000000" w:themeColor="text1"/>
          <w:sz w:val="22"/>
          <w:szCs w:val="22"/>
          <w:lang w:val="it-IT"/>
        </w:rPr>
        <w:t>Il modulo adeguato per ogni cantiere</w:t>
      </w:r>
    </w:p>
    <w:p w14:paraId="20E871B9" w14:textId="77777777" w:rsidR="009A782F" w:rsidRPr="00D26BA0" w:rsidRDefault="009A782F" w:rsidP="00B27DC3">
      <w:pPr>
        <w:spacing w:line="276" w:lineRule="auto"/>
        <w:contextualSpacing/>
        <w:rPr>
          <w:rFonts w:ascii="Arial" w:hAnsi="Arial"/>
          <w:b/>
          <w:color w:val="000000" w:themeColor="text1"/>
          <w:sz w:val="22"/>
          <w:szCs w:val="22"/>
          <w:lang w:val="it-IT"/>
        </w:rPr>
      </w:pPr>
    </w:p>
    <w:p w14:paraId="105F79C3" w14:textId="5BD78919" w:rsidR="007B22E0" w:rsidRPr="00D26BA0" w:rsidRDefault="00D26BA0" w:rsidP="00B27DC3">
      <w:pPr>
        <w:spacing w:line="276" w:lineRule="auto"/>
        <w:contextualSpacing/>
        <w:rPr>
          <w:rFonts w:ascii="Arial" w:hAnsi="Arial"/>
          <w:color w:val="000000" w:themeColor="text1"/>
          <w:sz w:val="22"/>
          <w:szCs w:val="22"/>
          <w:lang w:val="it-IT"/>
        </w:rPr>
      </w:pPr>
      <w:r>
        <w:rPr>
          <w:rFonts w:ascii="Arial" w:hAnsi="Arial"/>
          <w:color w:val="000000" w:themeColor="text1"/>
          <w:sz w:val="22"/>
          <w:szCs w:val="22"/>
          <w:lang w:val="it-IT"/>
        </w:rPr>
        <w:t>Il sistema</w:t>
      </w:r>
      <w:r w:rsidR="00B27D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BAULOC</w:t>
      </w:r>
      <w:r w:rsidR="00B27DC3" w:rsidRPr="00D26BA0">
        <w:rPr>
          <w:rFonts w:ascii="Arial" w:hAnsi="Arial"/>
          <w:color w:val="000000" w:themeColor="text1"/>
          <w:sz w:val="22"/>
          <w:szCs w:val="22"/>
          <w:vertAlign w:val="superscript"/>
          <w:lang w:val="it-IT"/>
        </w:rPr>
        <w:t xml:space="preserve">®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 xml:space="preserve">di 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Würth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 xml:space="preserve">crea la base </w:t>
      </w:r>
      <w:r w:rsidR="00B27D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ideale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per ogni progetto di costruzione</w:t>
      </w:r>
      <w:r w:rsidR="00B27D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,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indipendentemente dall’ubicazione del cantiere</w:t>
      </w:r>
      <w:r w:rsidR="0032699C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,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dalle sue dimensioni o dalla sua durata</w:t>
      </w:r>
      <w:r w:rsidR="00B27D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. Würth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si assume per i clienti</w:t>
      </w:r>
      <w:r w:rsidR="00B27D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il</w:t>
      </w:r>
      <w:r w:rsidR="00BF31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processo,</w:t>
      </w:r>
      <w:r w:rsidRPr="00D26BA0">
        <w:rPr>
          <w:rFonts w:ascii="Arial" w:hAnsi="Arial"/>
          <w:b/>
          <w:bCs/>
          <w:color w:val="000000" w:themeColor="text1"/>
          <w:sz w:val="22"/>
          <w:szCs w:val="22"/>
          <w:lang w:val="it-IT"/>
        </w:rPr>
        <w:t xml:space="preserve"> 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>dispendioso in termini di tempo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 xml:space="preserve">, </w:t>
      </w:r>
      <w:r w:rsidR="00BF31C3" w:rsidRPr="00D26BA0">
        <w:rPr>
          <w:rFonts w:ascii="Arial" w:hAnsi="Arial"/>
          <w:color w:val="000000" w:themeColor="text1"/>
          <w:sz w:val="22"/>
          <w:szCs w:val="22"/>
          <w:lang w:val="it-IT"/>
        </w:rPr>
        <w:t>de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l reperimento del m</w:t>
      </w:r>
      <w:r w:rsidR="00BF31C3" w:rsidRPr="00D26BA0">
        <w:rPr>
          <w:rFonts w:ascii="Arial" w:hAnsi="Arial"/>
          <w:color w:val="000000" w:themeColor="text1"/>
          <w:sz w:val="22"/>
          <w:szCs w:val="22"/>
          <w:lang w:val="it-IT"/>
        </w:rPr>
        <w:t>aterial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>e e l’impegnativa logistica dei materiali di consumo</w:t>
      </w:r>
      <w:r w:rsidR="00B27D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(</w:t>
      </w:r>
      <w:r>
        <w:rPr>
          <w:rFonts w:ascii="Arial" w:hAnsi="Arial"/>
          <w:color w:val="000000" w:themeColor="text1"/>
          <w:sz w:val="22"/>
          <w:szCs w:val="22"/>
          <w:lang w:val="it-IT"/>
        </w:rPr>
        <w:t xml:space="preserve">parti </w:t>
      </w:r>
      <w:r w:rsidR="00B27DC3"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C). </w:t>
      </w:r>
    </w:p>
    <w:p w14:paraId="39CEE01E" w14:textId="77777777" w:rsidR="007B22E0" w:rsidRPr="00D26BA0" w:rsidRDefault="007B22E0" w:rsidP="00B27DC3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5078B42B" w14:textId="71CA0B30" w:rsidR="00A86333" w:rsidRPr="00D26BA0" w:rsidRDefault="00A86333" w:rsidP="00BB28DB">
      <w:pPr>
        <w:spacing w:line="276" w:lineRule="auto"/>
        <w:contextualSpacing/>
        <w:rPr>
          <w:rFonts w:ascii="Arial" w:hAnsi="Arial"/>
          <w:color w:val="000000" w:themeColor="text1"/>
          <w:sz w:val="22"/>
          <w:szCs w:val="22"/>
          <w:lang w:val="it-IT"/>
        </w:rPr>
      </w:pPr>
      <w:r w:rsidRPr="00D26BA0">
        <w:rPr>
          <w:rFonts w:ascii="Arial" w:hAnsi="Arial"/>
          <w:sz w:val="22"/>
          <w:szCs w:val="22"/>
          <w:lang w:val="it-IT"/>
        </w:rPr>
        <w:t>«</w:t>
      </w:r>
      <w:r w:rsidR="00D22E8F">
        <w:rPr>
          <w:rFonts w:ascii="Arial" w:hAnsi="Arial"/>
          <w:color w:val="000000" w:themeColor="text1"/>
          <w:sz w:val="22"/>
          <w:szCs w:val="22"/>
          <w:lang w:val="it-IT"/>
        </w:rPr>
        <w:t>L’interlocutore della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Würth </w:t>
      </w:r>
      <w:r w:rsidR="00D22E8F">
        <w:rPr>
          <w:rFonts w:ascii="Arial" w:hAnsi="Arial"/>
          <w:color w:val="000000" w:themeColor="text1"/>
          <w:sz w:val="22"/>
          <w:szCs w:val="22"/>
          <w:lang w:val="it-IT"/>
        </w:rPr>
        <w:t xml:space="preserve">si occupa 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 xml:space="preserve">di tutti gli aspetti riguardanti </w:t>
      </w:r>
      <w:r w:rsidR="00D22E8F">
        <w:rPr>
          <w:rFonts w:ascii="Arial" w:hAnsi="Arial"/>
          <w:color w:val="000000" w:themeColor="text1"/>
          <w:sz w:val="22"/>
          <w:szCs w:val="22"/>
          <w:lang w:val="it-IT"/>
        </w:rPr>
        <w:t>la fornitura dei c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>ontainer</w:t>
      </w:r>
      <w:r w:rsidR="00D22E8F">
        <w:rPr>
          <w:rFonts w:ascii="Arial" w:hAnsi="Arial"/>
          <w:color w:val="000000" w:themeColor="text1"/>
          <w:sz w:val="22"/>
          <w:szCs w:val="22"/>
          <w:lang w:val="it-IT"/>
        </w:rPr>
        <w:t xml:space="preserve"> individuali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, 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>l’impostazione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</w:t>
      </w:r>
      <w:r w:rsidR="00D22E8F">
        <w:rPr>
          <w:rFonts w:ascii="Arial" w:hAnsi="Arial"/>
          <w:color w:val="000000" w:themeColor="text1"/>
          <w:sz w:val="22"/>
          <w:szCs w:val="22"/>
          <w:lang w:val="it-IT"/>
        </w:rPr>
        <w:t>e la gestione delle scorte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 xml:space="preserve"> </w:t>
      </w:r>
      <w:r w:rsidR="00D22E8F">
        <w:rPr>
          <w:rFonts w:ascii="Arial" w:hAnsi="Arial"/>
          <w:color w:val="000000" w:themeColor="text1"/>
          <w:sz w:val="22"/>
          <w:szCs w:val="22"/>
          <w:lang w:val="it-IT"/>
        </w:rPr>
        <w:t xml:space="preserve">dei prodotti e 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>il ritiro del magazzino al termine del progetto di costruzione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. 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>Con le soluzioni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individu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>ali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BAULOC</w:t>
      </w:r>
      <w:r w:rsidRPr="00D26BA0">
        <w:rPr>
          <w:rFonts w:ascii="Arial" w:hAnsi="Arial"/>
          <w:color w:val="000000" w:themeColor="text1"/>
          <w:sz w:val="22"/>
          <w:szCs w:val="22"/>
          <w:vertAlign w:val="superscript"/>
          <w:lang w:val="it-IT"/>
        </w:rPr>
        <w:t>®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 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>siamo vicinissimi ai nostri clienti e semplifichiamo il loro lavoro in cantiere</w:t>
      </w:r>
      <w:r w:rsidRPr="00D26BA0">
        <w:rPr>
          <w:rFonts w:ascii="Arial" w:hAnsi="Arial"/>
          <w:sz w:val="22"/>
          <w:szCs w:val="22"/>
          <w:lang w:val="it-IT"/>
        </w:rPr>
        <w:t>»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, 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lastRenderedPageBreak/>
        <w:t xml:space="preserve">prosegue </w:t>
      </w:r>
      <w:r w:rsidR="00761DB4" w:rsidRPr="00D26BA0">
        <w:rPr>
          <w:rFonts w:ascii="Arial" w:hAnsi="Arial"/>
          <w:color w:val="000000" w:themeColor="text1"/>
          <w:sz w:val="22"/>
          <w:szCs w:val="22"/>
          <w:lang w:val="it-IT"/>
        </w:rPr>
        <w:t>Simon Frei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 xml:space="preserve">, </w:t>
      </w:r>
      <w:r w:rsidR="00BB28DB">
        <w:rPr>
          <w:rFonts w:ascii="Arial" w:hAnsi="Arial"/>
          <w:color w:val="000000" w:themeColor="text1"/>
          <w:sz w:val="22"/>
          <w:szCs w:val="22"/>
          <w:lang w:val="it-IT"/>
        </w:rPr>
        <w:t>sottolineando i vantaggi di questo sistema</w:t>
      </w:r>
      <w:r w:rsidRPr="00D26BA0">
        <w:rPr>
          <w:rFonts w:ascii="Arial" w:hAnsi="Arial"/>
          <w:color w:val="000000" w:themeColor="text1"/>
          <w:sz w:val="22"/>
          <w:szCs w:val="22"/>
          <w:lang w:val="it-IT"/>
        </w:rPr>
        <w:t>.</w:t>
      </w:r>
    </w:p>
    <w:p w14:paraId="41A4A439" w14:textId="77777777" w:rsidR="00BF31C3" w:rsidRPr="00D26BA0" w:rsidRDefault="00BF31C3" w:rsidP="00BF31C3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643CE6F0" w14:textId="08F652E3" w:rsidR="00BF31C3" w:rsidRPr="00D26BA0" w:rsidRDefault="00D26BA0" w:rsidP="00BF31C3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I prodotti</w:t>
      </w:r>
      <w:r w:rsidR="00BF31C3" w:rsidRPr="00D26BA0">
        <w:rPr>
          <w:rFonts w:ascii="Arial" w:hAnsi="Arial"/>
          <w:sz w:val="22"/>
          <w:szCs w:val="22"/>
          <w:lang w:val="it-IT"/>
        </w:rPr>
        <w:t xml:space="preserve"> BAULOC</w:t>
      </w:r>
      <w:r w:rsidR="00BF31C3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BF31C3" w:rsidRPr="00D26BA0">
        <w:rPr>
          <w:rFonts w:ascii="Arial" w:hAnsi="Arial"/>
          <w:sz w:val="22"/>
          <w:szCs w:val="22"/>
          <w:lang w:val="it-IT"/>
        </w:rPr>
        <w:t xml:space="preserve"> </w:t>
      </w:r>
      <w:r w:rsidRPr="00D26BA0">
        <w:rPr>
          <w:rFonts w:ascii="Arial" w:hAnsi="Arial"/>
          <w:sz w:val="22"/>
          <w:szCs w:val="22"/>
          <w:lang w:val="it-IT"/>
        </w:rPr>
        <w:t xml:space="preserve">si basano essenzialmente sul </w:t>
      </w:r>
      <w:r>
        <w:rPr>
          <w:rFonts w:ascii="Arial" w:hAnsi="Arial"/>
          <w:sz w:val="22"/>
          <w:szCs w:val="22"/>
          <w:lang w:val="it-IT"/>
        </w:rPr>
        <w:t xml:space="preserve">noto </w:t>
      </w:r>
      <w:r w:rsidRPr="00D26BA0">
        <w:rPr>
          <w:rFonts w:ascii="Arial" w:hAnsi="Arial"/>
          <w:sz w:val="22"/>
          <w:szCs w:val="22"/>
          <w:lang w:val="it-IT"/>
        </w:rPr>
        <w:t>sistema di scaffalature ORSY</w:t>
      </w:r>
      <w:r w:rsidRPr="00D26BA0">
        <w:rPr>
          <w:rFonts w:ascii="Arial" w:hAnsi="Arial"/>
          <w:sz w:val="22"/>
          <w:szCs w:val="22"/>
          <w:vertAlign w:val="superscript"/>
          <w:lang w:val="it-IT"/>
        </w:rPr>
        <w:t xml:space="preserve">® </w:t>
      </w:r>
      <w:r w:rsidRPr="00D26BA0">
        <w:rPr>
          <w:rFonts w:ascii="Arial" w:hAnsi="Arial"/>
          <w:sz w:val="22"/>
          <w:szCs w:val="22"/>
          <w:lang w:val="it-IT"/>
        </w:rPr>
        <w:t>che agevola l’approvvigionamento quotidiano di parti C.</w:t>
      </w:r>
      <w:r w:rsidR="00BF31C3" w:rsidRPr="00D26BA0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 xml:space="preserve">Il </w:t>
      </w:r>
      <w:r w:rsidRPr="00D26BA0">
        <w:rPr>
          <w:rFonts w:ascii="Arial" w:hAnsi="Arial"/>
          <w:sz w:val="22"/>
          <w:szCs w:val="22"/>
          <w:lang w:val="it-IT"/>
        </w:rPr>
        <w:t>sistema di scaffalature</w:t>
      </w:r>
      <w:r w:rsidR="00BF31C3" w:rsidRPr="00D26BA0">
        <w:rPr>
          <w:rFonts w:ascii="Arial" w:hAnsi="Arial"/>
          <w:sz w:val="22"/>
          <w:szCs w:val="22"/>
          <w:lang w:val="it-IT"/>
        </w:rPr>
        <w:t xml:space="preserve"> ORSY</w:t>
      </w:r>
      <w:r w:rsidR="00BF31C3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>
        <w:rPr>
          <w:rFonts w:ascii="Arial" w:hAnsi="Arial"/>
          <w:sz w:val="22"/>
          <w:szCs w:val="22"/>
          <w:lang w:val="it-IT"/>
        </w:rPr>
        <w:t xml:space="preserve">, </w:t>
      </w:r>
      <w:r w:rsidRPr="00D26BA0">
        <w:rPr>
          <w:rFonts w:ascii="Arial" w:hAnsi="Arial"/>
          <w:sz w:val="22"/>
          <w:szCs w:val="22"/>
          <w:lang w:val="it-IT"/>
        </w:rPr>
        <w:t>dalla struttura modulare e allestito esattamente in base alle esigenze</w:t>
      </w:r>
      <w:r>
        <w:rPr>
          <w:rFonts w:ascii="Arial" w:hAnsi="Arial"/>
          <w:sz w:val="22"/>
          <w:szCs w:val="22"/>
          <w:lang w:val="it-IT"/>
        </w:rPr>
        <w:t xml:space="preserve"> e ai processi lavorativi di ogni singolo cliente</w:t>
      </w:r>
      <w:r w:rsidRPr="00D26BA0">
        <w:rPr>
          <w:rFonts w:ascii="Arial" w:hAnsi="Arial"/>
          <w:sz w:val="22"/>
          <w:szCs w:val="22"/>
          <w:lang w:val="it-IT"/>
        </w:rPr>
        <w:t>, ospita minuteria e materiale di consumo</w:t>
      </w:r>
      <w:r w:rsidR="00BF31C3" w:rsidRPr="00D26BA0">
        <w:rPr>
          <w:rFonts w:ascii="Arial" w:hAnsi="Arial"/>
          <w:color w:val="000000"/>
          <w:sz w:val="23"/>
          <w:szCs w:val="23"/>
          <w:shd w:val="clear" w:color="auto" w:fill="FFFFFF"/>
          <w:lang w:val="it-IT"/>
        </w:rPr>
        <w:t xml:space="preserve">. </w:t>
      </w:r>
    </w:p>
    <w:p w14:paraId="0F7462ED" w14:textId="77777777" w:rsidR="00C008BE" w:rsidRPr="00D26BA0" w:rsidRDefault="00C008BE" w:rsidP="00C008BE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7F03DA7D" w14:textId="0BB98BA3" w:rsidR="002C45D1" w:rsidRPr="00D26BA0" w:rsidRDefault="00BB28DB" w:rsidP="009A782F">
      <w:pPr>
        <w:spacing w:line="276" w:lineRule="auto"/>
        <w:contextualSpacing/>
        <w:rPr>
          <w:rFonts w:ascii="Arial" w:hAnsi="Arial"/>
          <w:b/>
          <w:sz w:val="22"/>
          <w:szCs w:val="22"/>
          <w:lang w:val="it-IT"/>
        </w:rPr>
      </w:pPr>
      <w:r>
        <w:rPr>
          <w:rFonts w:ascii="Arial" w:hAnsi="Arial"/>
          <w:b/>
          <w:sz w:val="22"/>
          <w:szCs w:val="22"/>
          <w:lang w:val="it-IT"/>
        </w:rPr>
        <w:t xml:space="preserve">Il magazzino </w:t>
      </w:r>
      <w:r w:rsidR="002C45D1" w:rsidRPr="00D26BA0">
        <w:rPr>
          <w:rFonts w:ascii="Arial" w:hAnsi="Arial"/>
          <w:b/>
          <w:sz w:val="22"/>
          <w:szCs w:val="22"/>
          <w:lang w:val="it-IT"/>
        </w:rPr>
        <w:t>BAULOC</w:t>
      </w:r>
      <w:r w:rsidR="002C45D1" w:rsidRPr="00D26BA0">
        <w:rPr>
          <w:rFonts w:ascii="Arial" w:hAnsi="Arial"/>
          <w:b/>
          <w:sz w:val="22"/>
          <w:szCs w:val="22"/>
          <w:vertAlign w:val="superscript"/>
          <w:lang w:val="it-IT"/>
        </w:rPr>
        <w:t>®</w:t>
      </w:r>
      <w:r w:rsidR="002C45D1" w:rsidRPr="00D26BA0">
        <w:rPr>
          <w:rFonts w:ascii="Arial" w:hAnsi="Arial"/>
          <w:b/>
          <w:sz w:val="22"/>
          <w:szCs w:val="22"/>
          <w:lang w:val="it-IT"/>
        </w:rPr>
        <w:t xml:space="preserve"> </w:t>
      </w:r>
      <w:r>
        <w:rPr>
          <w:rFonts w:ascii="Arial" w:hAnsi="Arial"/>
          <w:b/>
          <w:sz w:val="22"/>
          <w:szCs w:val="22"/>
          <w:lang w:val="it-IT"/>
        </w:rPr>
        <w:t>è disponibile in due dimensioni</w:t>
      </w:r>
      <w:r w:rsidR="003C5C23" w:rsidRPr="00D26BA0">
        <w:rPr>
          <w:rFonts w:ascii="Arial" w:hAnsi="Arial"/>
          <w:b/>
          <w:sz w:val="22"/>
          <w:szCs w:val="22"/>
          <w:lang w:val="it-IT"/>
        </w:rPr>
        <w:t xml:space="preserve">: </w:t>
      </w:r>
    </w:p>
    <w:p w14:paraId="51E1D6AF" w14:textId="77777777" w:rsidR="0012583D" w:rsidRPr="00D26BA0" w:rsidRDefault="0012583D" w:rsidP="00B0119F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5FF5D95B" w14:textId="78DF33E5" w:rsidR="002C45D1" w:rsidRPr="00D26BA0" w:rsidRDefault="00D26BA0" w:rsidP="00F07077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Il magazzino</w:t>
      </w:r>
      <w:r w:rsidR="002C45D1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4237B5" w:rsidRPr="00D26BA0">
        <w:rPr>
          <w:rFonts w:ascii="Arial" w:hAnsi="Arial"/>
          <w:sz w:val="22"/>
          <w:szCs w:val="22"/>
          <w:lang w:val="it-IT"/>
        </w:rPr>
        <w:t>BAULOC</w:t>
      </w:r>
      <w:r w:rsidR="004237B5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4237B5" w:rsidRPr="00D26BA0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 xml:space="preserve">da </w:t>
      </w:r>
      <w:r w:rsidR="00761DB4" w:rsidRPr="00D26BA0">
        <w:rPr>
          <w:rFonts w:ascii="Arial" w:hAnsi="Arial"/>
          <w:sz w:val="22"/>
          <w:szCs w:val="22"/>
          <w:lang w:val="it-IT"/>
        </w:rPr>
        <w:t>20</w:t>
      </w:r>
      <w:r>
        <w:rPr>
          <w:rFonts w:ascii="Arial" w:hAnsi="Arial"/>
          <w:sz w:val="22"/>
          <w:szCs w:val="22"/>
          <w:lang w:val="it-IT"/>
        </w:rPr>
        <w:t>’</w:t>
      </w:r>
      <w:r w:rsidR="00761DB4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BB28DB">
        <w:rPr>
          <w:rFonts w:ascii="Arial" w:hAnsi="Arial"/>
          <w:sz w:val="22"/>
          <w:szCs w:val="22"/>
          <w:lang w:val="it-IT"/>
        </w:rPr>
        <w:t>è perfetto per conservare il materiale da montaggio</w:t>
      </w:r>
      <w:r w:rsidR="00F07077" w:rsidRPr="00D26BA0">
        <w:rPr>
          <w:rFonts w:ascii="Arial" w:hAnsi="Arial"/>
          <w:sz w:val="22"/>
          <w:szCs w:val="22"/>
          <w:lang w:val="it-IT"/>
        </w:rPr>
        <w:t xml:space="preserve">, </w:t>
      </w:r>
      <w:r w:rsidR="00BB28DB">
        <w:rPr>
          <w:rFonts w:ascii="Arial" w:hAnsi="Arial"/>
          <w:sz w:val="22"/>
          <w:szCs w:val="22"/>
          <w:lang w:val="it-IT"/>
        </w:rPr>
        <w:t>gli attrezzi e le macchine; se completato con le scaffalature</w:t>
      </w:r>
      <w:r w:rsidR="00F07077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BB28DB" w:rsidRPr="00BB28DB">
        <w:rPr>
          <w:rFonts w:ascii="Arial" w:hAnsi="Arial"/>
          <w:sz w:val="22"/>
          <w:szCs w:val="22"/>
          <w:lang w:val="it-IT"/>
        </w:rPr>
        <w:t>per carichi pesanti</w:t>
      </w:r>
      <w:r w:rsidR="00BB28DB">
        <w:rPr>
          <w:rFonts w:ascii="Arial" w:hAnsi="Arial"/>
          <w:sz w:val="22"/>
          <w:szCs w:val="22"/>
          <w:lang w:val="it-IT"/>
        </w:rPr>
        <w:t xml:space="preserve"> è l’ideale soprattutto per la fase della costruzione grezza</w:t>
      </w:r>
      <w:r w:rsidR="00F07077" w:rsidRPr="00D26BA0">
        <w:rPr>
          <w:rFonts w:ascii="Arial" w:hAnsi="Arial"/>
          <w:sz w:val="22"/>
          <w:szCs w:val="22"/>
          <w:lang w:val="it-IT"/>
        </w:rPr>
        <w:t>.</w:t>
      </w:r>
    </w:p>
    <w:p w14:paraId="75A05378" w14:textId="77777777" w:rsidR="00F07077" w:rsidRPr="00D26BA0" w:rsidRDefault="00F07077" w:rsidP="00F07077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  <w:highlight w:val="yellow"/>
          <w:lang w:val="it-IT"/>
        </w:rPr>
      </w:pPr>
    </w:p>
    <w:p w14:paraId="22AF1383" w14:textId="759634DB" w:rsidR="00A86333" w:rsidRPr="00D26BA0" w:rsidRDefault="00D26BA0" w:rsidP="00A86333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 w:rsidRPr="00D26BA0">
        <w:rPr>
          <w:rFonts w:ascii="Arial" w:hAnsi="Arial"/>
          <w:sz w:val="22"/>
          <w:szCs w:val="22"/>
          <w:lang w:val="it-IT"/>
        </w:rPr>
        <w:t xml:space="preserve">Il magazzino </w:t>
      </w:r>
      <w:r w:rsidR="00F07077" w:rsidRPr="00D26BA0">
        <w:rPr>
          <w:rFonts w:ascii="Arial" w:hAnsi="Arial"/>
          <w:sz w:val="22"/>
          <w:szCs w:val="22"/>
          <w:lang w:val="it-IT"/>
        </w:rPr>
        <w:t>BAULOC</w:t>
      </w:r>
      <w:r w:rsidR="00F07077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F07077" w:rsidRPr="00D26BA0">
        <w:rPr>
          <w:rFonts w:ascii="Arial" w:hAnsi="Arial"/>
          <w:sz w:val="22"/>
          <w:szCs w:val="22"/>
          <w:lang w:val="it-IT"/>
        </w:rPr>
        <w:t xml:space="preserve"> </w:t>
      </w:r>
      <w:r>
        <w:rPr>
          <w:rFonts w:ascii="Arial" w:hAnsi="Arial"/>
          <w:sz w:val="22"/>
          <w:szCs w:val="22"/>
          <w:lang w:val="it-IT"/>
        </w:rPr>
        <w:t>da</w:t>
      </w:r>
      <w:r w:rsidR="00F07077" w:rsidRPr="00D26BA0">
        <w:rPr>
          <w:rFonts w:ascii="Arial" w:hAnsi="Arial"/>
          <w:sz w:val="22"/>
          <w:szCs w:val="22"/>
          <w:lang w:val="it-IT"/>
        </w:rPr>
        <w:t xml:space="preserve"> 10</w:t>
      </w:r>
      <w:r>
        <w:rPr>
          <w:rFonts w:ascii="Arial" w:hAnsi="Arial"/>
          <w:sz w:val="22"/>
          <w:szCs w:val="22"/>
          <w:lang w:val="it-IT"/>
        </w:rPr>
        <w:t>’</w:t>
      </w:r>
      <w:r w:rsidR="00F07077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BB28DB">
        <w:rPr>
          <w:rFonts w:ascii="Arial" w:hAnsi="Arial"/>
          <w:sz w:val="22"/>
          <w:szCs w:val="22"/>
          <w:lang w:val="it-IT"/>
        </w:rPr>
        <w:t>è la versione più compatta, ma con lo stesso allestimento</w:t>
      </w:r>
      <w:r w:rsidR="00356EB0">
        <w:rPr>
          <w:rFonts w:ascii="Arial" w:hAnsi="Arial"/>
          <w:sz w:val="22"/>
          <w:szCs w:val="22"/>
          <w:lang w:val="it-IT"/>
        </w:rPr>
        <w:t>; è</w:t>
      </w:r>
      <w:r w:rsidR="00BB28DB">
        <w:rPr>
          <w:rFonts w:ascii="Arial" w:hAnsi="Arial"/>
          <w:sz w:val="22"/>
          <w:szCs w:val="22"/>
          <w:lang w:val="it-IT"/>
        </w:rPr>
        <w:t xml:space="preserve"> l’i</w:t>
      </w:r>
      <w:r w:rsidR="008379A1" w:rsidRPr="00D26BA0">
        <w:rPr>
          <w:rFonts w:ascii="Arial" w:hAnsi="Arial"/>
          <w:sz w:val="22"/>
          <w:szCs w:val="22"/>
          <w:lang w:val="it-IT"/>
        </w:rPr>
        <w:t>deal</w:t>
      </w:r>
      <w:r w:rsidR="00BB28DB">
        <w:rPr>
          <w:rFonts w:ascii="Arial" w:hAnsi="Arial"/>
          <w:sz w:val="22"/>
          <w:szCs w:val="22"/>
          <w:lang w:val="it-IT"/>
        </w:rPr>
        <w:t>e per i progetti con un fabbisogno ridotto di pezzi</w:t>
      </w:r>
      <w:r w:rsidR="008379A1" w:rsidRPr="00D26BA0">
        <w:rPr>
          <w:rFonts w:ascii="Arial" w:hAnsi="Arial"/>
          <w:sz w:val="22"/>
          <w:szCs w:val="22"/>
          <w:lang w:val="it-IT"/>
        </w:rPr>
        <w:t xml:space="preserve"> C.</w:t>
      </w:r>
      <w:r w:rsidR="00F07077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BB28DB">
        <w:rPr>
          <w:rFonts w:ascii="Arial" w:hAnsi="Arial"/>
          <w:sz w:val="22"/>
          <w:szCs w:val="22"/>
          <w:lang w:val="it-IT"/>
        </w:rPr>
        <w:t xml:space="preserve">Tutti i magazzini </w:t>
      </w:r>
      <w:r w:rsidR="00A86333" w:rsidRPr="00D26BA0">
        <w:rPr>
          <w:rFonts w:ascii="Arial" w:hAnsi="Arial"/>
          <w:sz w:val="22"/>
          <w:szCs w:val="22"/>
          <w:lang w:val="it-IT"/>
        </w:rPr>
        <w:t>BAULOC</w:t>
      </w:r>
      <w:r w:rsidR="00A86333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A86333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BB28DB">
        <w:rPr>
          <w:rFonts w:ascii="Arial" w:hAnsi="Arial"/>
          <w:sz w:val="22"/>
          <w:szCs w:val="22"/>
          <w:lang w:val="it-IT"/>
        </w:rPr>
        <w:t>sono dotati di distribu</w:t>
      </w:r>
      <w:r w:rsidR="00356EB0">
        <w:rPr>
          <w:rFonts w:ascii="Arial" w:hAnsi="Arial"/>
          <w:sz w:val="22"/>
          <w:szCs w:val="22"/>
          <w:lang w:val="it-IT"/>
        </w:rPr>
        <w:t>zion</w:t>
      </w:r>
      <w:r w:rsidR="00BB28DB">
        <w:rPr>
          <w:rFonts w:ascii="Arial" w:hAnsi="Arial"/>
          <w:sz w:val="22"/>
          <w:szCs w:val="22"/>
          <w:lang w:val="it-IT"/>
        </w:rPr>
        <w:t>e elettrica e luce</w:t>
      </w:r>
      <w:r w:rsidR="00C05DCC" w:rsidRPr="00D26BA0">
        <w:rPr>
          <w:rFonts w:ascii="Arial" w:hAnsi="Arial"/>
          <w:sz w:val="22"/>
          <w:szCs w:val="22"/>
          <w:lang w:val="it-IT"/>
        </w:rPr>
        <w:t>.</w:t>
      </w:r>
    </w:p>
    <w:p w14:paraId="318C583D" w14:textId="77777777" w:rsidR="002C45D1" w:rsidRPr="00D26BA0" w:rsidRDefault="002C45D1" w:rsidP="009A782F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7021F938" w14:textId="25D076A4" w:rsidR="00A86333" w:rsidRPr="00D26BA0" w:rsidRDefault="00BB28DB" w:rsidP="00A86333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Partendo dalla base costituita dai magazzini</w:t>
      </w:r>
      <w:r w:rsidR="00C05DCC" w:rsidRPr="00D26BA0">
        <w:rPr>
          <w:rFonts w:ascii="Arial" w:hAnsi="Arial"/>
          <w:sz w:val="22"/>
          <w:szCs w:val="22"/>
          <w:lang w:val="it-IT"/>
        </w:rPr>
        <w:t xml:space="preserve"> BAULOC</w:t>
      </w:r>
      <w:r w:rsidR="00C05DCC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>
        <w:rPr>
          <w:rFonts w:ascii="Arial" w:hAnsi="Arial"/>
          <w:sz w:val="22"/>
          <w:szCs w:val="22"/>
          <w:lang w:val="it-IT"/>
        </w:rPr>
        <w:t>, l’assortimento verrà costantemente ampliato per rendere sempre più efficienti i progetti di costruzione</w:t>
      </w:r>
      <w:r w:rsidR="00B17228" w:rsidRPr="00D26BA0">
        <w:rPr>
          <w:rFonts w:ascii="Arial" w:hAnsi="Arial"/>
          <w:sz w:val="22"/>
          <w:szCs w:val="22"/>
          <w:lang w:val="it-IT"/>
        </w:rPr>
        <w:t xml:space="preserve">. </w:t>
      </w:r>
    </w:p>
    <w:p w14:paraId="6262CA1C" w14:textId="77777777" w:rsidR="008310CF" w:rsidRPr="00D26BA0" w:rsidRDefault="008310CF" w:rsidP="000B0BD6">
      <w:pPr>
        <w:spacing w:line="276" w:lineRule="auto"/>
        <w:contextualSpacing/>
        <w:rPr>
          <w:rFonts w:ascii="Arial" w:hAnsi="Arial"/>
          <w:sz w:val="22"/>
          <w:szCs w:val="22"/>
          <w:lang w:val="it-IT"/>
        </w:rPr>
      </w:pPr>
    </w:p>
    <w:p w14:paraId="02F07C40" w14:textId="77777777" w:rsidR="00F17A1C" w:rsidRPr="00D26BA0" w:rsidRDefault="00F17A1C" w:rsidP="001F2608">
      <w:pPr>
        <w:pStyle w:val="Default"/>
        <w:spacing w:line="276" w:lineRule="auto"/>
        <w:contextualSpacing/>
        <w:rPr>
          <w:rFonts w:ascii="Arial" w:hAnsi="Arial" w:cs="Arial"/>
          <w:color w:val="808080" w:themeColor="background1" w:themeShade="80"/>
          <w:sz w:val="20"/>
          <w:szCs w:val="20"/>
          <w:lang w:val="it-IT"/>
        </w:rPr>
      </w:pPr>
    </w:p>
    <w:p w14:paraId="2152BB76" w14:textId="5688E32E" w:rsidR="00F17A1C" w:rsidRPr="00D26BA0" w:rsidRDefault="00BB28DB" w:rsidP="001F2608">
      <w:pPr>
        <w:pStyle w:val="Default"/>
        <w:spacing w:line="276" w:lineRule="auto"/>
        <w:contextualSpacing/>
        <w:rPr>
          <w:rFonts w:ascii="Arial" w:hAnsi="Arial" w:cs="Arial"/>
          <w:b/>
          <w:color w:val="auto"/>
          <w:sz w:val="20"/>
          <w:szCs w:val="20"/>
          <w:lang w:val="it-IT"/>
        </w:rPr>
      </w:pPr>
      <w:r>
        <w:rPr>
          <w:rFonts w:ascii="Arial" w:hAnsi="Arial" w:cs="Arial"/>
          <w:b/>
          <w:color w:val="auto"/>
          <w:sz w:val="20"/>
          <w:szCs w:val="20"/>
          <w:lang w:val="it-IT"/>
        </w:rPr>
        <w:t>Immagini e allegati</w:t>
      </w:r>
    </w:p>
    <w:p w14:paraId="7DEE572F" w14:textId="77777777" w:rsidR="00365E94" w:rsidRPr="00D26BA0" w:rsidRDefault="00365E94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</w:p>
    <w:p w14:paraId="3B93A48E" w14:textId="77777777" w:rsidR="00F9068E" w:rsidRPr="00D26BA0" w:rsidRDefault="00F9068E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  <w:r w:rsidRPr="00D26BA0">
        <w:rPr>
          <w:rFonts w:ascii="Arial" w:hAnsi="Arial" w:cs="Arial"/>
          <w:i/>
          <w:sz w:val="20"/>
          <w:szCs w:val="20"/>
          <w:lang w:val="it-IT"/>
        </w:rPr>
        <w:t>Wuerth_Bauloc_10'</w:t>
      </w:r>
    </w:p>
    <w:p w14:paraId="2A1CA671" w14:textId="77777777" w:rsidR="00F9068E" w:rsidRPr="00655FF4" w:rsidRDefault="00F9068E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fr-CH"/>
        </w:rPr>
      </w:pPr>
      <w:r w:rsidRPr="00655FF4">
        <w:rPr>
          <w:rFonts w:ascii="Arial" w:hAnsi="Arial" w:cs="Arial"/>
          <w:i/>
          <w:sz w:val="20"/>
          <w:szCs w:val="20"/>
          <w:lang w:val="fr-CH"/>
        </w:rPr>
        <w:t>Wuerth_Bauloc_20'</w:t>
      </w:r>
    </w:p>
    <w:p w14:paraId="6EA0BE52" w14:textId="77777777" w:rsidR="00E72F42" w:rsidRPr="00D26BA0" w:rsidRDefault="00F9068E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  <w:r w:rsidRPr="00D26BA0">
        <w:rPr>
          <w:rFonts w:ascii="Arial" w:hAnsi="Arial" w:cs="Arial"/>
          <w:i/>
          <w:sz w:val="20"/>
          <w:szCs w:val="20"/>
          <w:lang w:val="it-IT"/>
        </w:rPr>
        <w:t>Broschuere_BAULOC_DE</w:t>
      </w:r>
    </w:p>
    <w:p w14:paraId="27B2462D" w14:textId="41209C5F" w:rsidR="00E72F42" w:rsidRDefault="00E72F42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</w:p>
    <w:p w14:paraId="1B1BBDC8" w14:textId="55323C59" w:rsidR="00655FF4" w:rsidRDefault="00655FF4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</w:p>
    <w:p w14:paraId="0341FEF3" w14:textId="77777777" w:rsidR="00655FF4" w:rsidRPr="00D26BA0" w:rsidRDefault="00655FF4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</w:p>
    <w:p w14:paraId="7D3B05E2" w14:textId="3FC098F7" w:rsidR="00F9068E" w:rsidRPr="00D26BA0" w:rsidRDefault="00D26BA0" w:rsidP="00F9068E">
      <w:pPr>
        <w:pStyle w:val="berschrift2"/>
        <w:rPr>
          <w:rFonts w:ascii="Arial" w:hAnsi="Arial"/>
          <w:b/>
          <w:sz w:val="22"/>
          <w:lang w:val="it-IT"/>
        </w:rPr>
      </w:pPr>
      <w:r>
        <w:rPr>
          <w:rFonts w:ascii="Arial" w:hAnsi="Arial"/>
          <w:b/>
          <w:sz w:val="22"/>
          <w:lang w:val="it-IT"/>
        </w:rPr>
        <w:t>Nota</w:t>
      </w:r>
    </w:p>
    <w:p w14:paraId="5C5DB1A0" w14:textId="7A5A9C6A" w:rsidR="00F9068E" w:rsidRPr="00D26BA0" w:rsidRDefault="00D26BA0" w:rsidP="00F9068E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sz w:val="22"/>
          <w:lang w:val="it-IT"/>
        </w:rPr>
      </w:pPr>
      <w:r>
        <w:rPr>
          <w:rStyle w:val="Seitenzahl"/>
          <w:rFonts w:ascii="Arial" w:hAnsi="Arial"/>
          <w:sz w:val="22"/>
          <w:lang w:val="it-IT"/>
        </w:rPr>
        <w:t>Il testo per la stampa e le immagini possono essere scaricati dal sito</w:t>
      </w:r>
      <w:r w:rsidR="00F9068E" w:rsidRPr="00D26BA0">
        <w:rPr>
          <w:rStyle w:val="Seitenzahl"/>
          <w:rFonts w:ascii="Arial" w:hAnsi="Arial"/>
          <w:sz w:val="22"/>
          <w:lang w:val="it-IT"/>
        </w:rPr>
        <w:t>:</w:t>
      </w:r>
      <w:r>
        <w:rPr>
          <w:rStyle w:val="Seitenzahl"/>
          <w:rFonts w:ascii="Arial" w:hAnsi="Arial"/>
          <w:sz w:val="22"/>
          <w:lang w:val="it-IT"/>
        </w:rPr>
        <w:br/>
      </w:r>
      <w:hyperlink r:id="rId8" w:history="1">
        <w:r w:rsidR="00356EB0" w:rsidRPr="009E3C15">
          <w:rPr>
            <w:rStyle w:val="Hyperlink"/>
            <w:rFonts w:ascii="Arial" w:hAnsi="Arial"/>
            <w:sz w:val="22"/>
            <w:lang w:val="it-IT"/>
          </w:rPr>
          <w:t>www.wuerth-ag.ch/medie</w:t>
        </w:r>
      </w:hyperlink>
      <w:r w:rsidR="00F9068E" w:rsidRPr="00D26BA0">
        <w:rPr>
          <w:rStyle w:val="Seitenzahl"/>
          <w:rFonts w:ascii="Arial" w:hAnsi="Arial"/>
          <w:sz w:val="22"/>
          <w:lang w:val="it-IT"/>
        </w:rPr>
        <w:t xml:space="preserve">. </w:t>
      </w:r>
    </w:p>
    <w:p w14:paraId="11743127" w14:textId="4AAF7FBA" w:rsidR="00E72F42" w:rsidRDefault="00E72F42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</w:p>
    <w:p w14:paraId="49C3E7CC" w14:textId="57D063D8" w:rsidR="00655FF4" w:rsidRDefault="00655FF4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</w:p>
    <w:p w14:paraId="709333BA" w14:textId="77777777" w:rsidR="00655FF4" w:rsidRPr="00D26BA0" w:rsidRDefault="00655FF4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  <w:bookmarkStart w:id="0" w:name="_GoBack"/>
      <w:bookmarkEnd w:id="0"/>
    </w:p>
    <w:p w14:paraId="318E5978" w14:textId="77777777" w:rsidR="0028621F" w:rsidRPr="00D26BA0" w:rsidRDefault="0028621F" w:rsidP="0028621F">
      <w:pPr>
        <w:spacing w:line="276" w:lineRule="auto"/>
        <w:rPr>
          <w:rFonts w:ascii="Arial" w:hAnsi="Arial"/>
          <w:sz w:val="22"/>
          <w:szCs w:val="22"/>
          <w:lang w:val="it-IT"/>
        </w:rPr>
      </w:pPr>
    </w:p>
    <w:p w14:paraId="3D0B2231" w14:textId="3D724E5E" w:rsidR="0028621F" w:rsidRPr="00D26BA0" w:rsidRDefault="00BB28DB" w:rsidP="0028621F">
      <w:pPr>
        <w:spacing w:line="276" w:lineRule="auto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È possibile</w:t>
      </w:r>
      <w:r w:rsidR="00D26BA0">
        <w:rPr>
          <w:rFonts w:ascii="Arial" w:hAnsi="Arial"/>
          <w:sz w:val="22"/>
          <w:szCs w:val="22"/>
          <w:lang w:val="it-IT"/>
        </w:rPr>
        <w:t xml:space="preserve"> ottenere maggiori informazioni su </w:t>
      </w:r>
      <w:r w:rsidR="00F9068E" w:rsidRPr="00D26BA0">
        <w:rPr>
          <w:rFonts w:ascii="Arial" w:hAnsi="Arial"/>
          <w:sz w:val="22"/>
          <w:szCs w:val="22"/>
          <w:lang w:val="it-IT"/>
        </w:rPr>
        <w:t>BAULOC</w:t>
      </w:r>
      <w:r w:rsidR="00F9068E" w:rsidRPr="00D26BA0">
        <w:rPr>
          <w:rFonts w:ascii="Arial" w:hAnsi="Arial"/>
          <w:sz w:val="22"/>
          <w:szCs w:val="22"/>
          <w:vertAlign w:val="superscript"/>
          <w:lang w:val="it-IT"/>
        </w:rPr>
        <w:t>®</w:t>
      </w:r>
      <w:r w:rsidR="0028621F" w:rsidRPr="00D26BA0">
        <w:rPr>
          <w:rFonts w:ascii="Arial" w:hAnsi="Arial"/>
          <w:sz w:val="22"/>
          <w:szCs w:val="22"/>
          <w:lang w:val="it-IT"/>
        </w:rPr>
        <w:t xml:space="preserve"> </w:t>
      </w:r>
      <w:r w:rsidR="00D26BA0">
        <w:rPr>
          <w:rFonts w:ascii="Arial" w:hAnsi="Arial"/>
          <w:sz w:val="22"/>
          <w:szCs w:val="22"/>
          <w:lang w:val="it-IT"/>
        </w:rPr>
        <w:t>sul sito</w:t>
      </w:r>
      <w:r w:rsidR="00761DB4" w:rsidRPr="00D26BA0">
        <w:rPr>
          <w:rFonts w:ascii="Arial" w:hAnsi="Arial"/>
          <w:sz w:val="22"/>
          <w:szCs w:val="22"/>
          <w:lang w:val="it-IT"/>
        </w:rPr>
        <w:t xml:space="preserve"> </w:t>
      </w:r>
      <w:hyperlink r:id="rId9" w:history="1">
        <w:r w:rsidR="00B17228" w:rsidRPr="00D26BA0">
          <w:rPr>
            <w:rStyle w:val="Hyperlink"/>
            <w:rFonts w:ascii="Arial" w:hAnsi="Arial"/>
            <w:sz w:val="22"/>
            <w:szCs w:val="22"/>
            <w:lang w:val="it-IT"/>
          </w:rPr>
          <w:t>www.bauloc.ch</w:t>
        </w:r>
      </w:hyperlink>
      <w:r w:rsidR="00B17228" w:rsidRPr="00D26BA0">
        <w:rPr>
          <w:rFonts w:ascii="Arial" w:hAnsi="Arial"/>
          <w:sz w:val="22"/>
          <w:szCs w:val="22"/>
          <w:lang w:val="it-IT"/>
        </w:rPr>
        <w:t xml:space="preserve"> o</w:t>
      </w:r>
      <w:r w:rsidR="00D26BA0">
        <w:rPr>
          <w:rFonts w:ascii="Arial" w:hAnsi="Arial"/>
          <w:sz w:val="22"/>
          <w:szCs w:val="22"/>
          <w:lang w:val="it-IT"/>
        </w:rPr>
        <w:t>ppure inviando un’e</w:t>
      </w:r>
      <w:r w:rsidR="00F9068E" w:rsidRPr="00D26BA0">
        <w:rPr>
          <w:rFonts w:ascii="Arial" w:hAnsi="Arial"/>
          <w:sz w:val="22"/>
          <w:szCs w:val="22"/>
          <w:lang w:val="it-IT"/>
        </w:rPr>
        <w:t>-</w:t>
      </w:r>
      <w:r w:rsidR="00D26BA0">
        <w:rPr>
          <w:rFonts w:ascii="Arial" w:hAnsi="Arial"/>
          <w:sz w:val="22"/>
          <w:szCs w:val="22"/>
          <w:lang w:val="it-IT"/>
        </w:rPr>
        <w:t>m</w:t>
      </w:r>
      <w:r w:rsidR="00F9068E" w:rsidRPr="00D26BA0">
        <w:rPr>
          <w:rFonts w:ascii="Arial" w:hAnsi="Arial"/>
          <w:sz w:val="22"/>
          <w:szCs w:val="22"/>
          <w:lang w:val="it-IT"/>
        </w:rPr>
        <w:t>ail a</w:t>
      </w:r>
      <w:r w:rsidR="00B17228" w:rsidRPr="00D26BA0">
        <w:rPr>
          <w:rFonts w:ascii="Arial" w:hAnsi="Arial"/>
          <w:sz w:val="22"/>
          <w:szCs w:val="22"/>
          <w:lang w:val="it-IT"/>
        </w:rPr>
        <w:t xml:space="preserve"> </w:t>
      </w:r>
      <w:hyperlink r:id="rId10" w:history="1">
        <w:r w:rsidR="00F9068E" w:rsidRPr="00D26BA0">
          <w:rPr>
            <w:rStyle w:val="Hyperlink"/>
            <w:rFonts w:ascii="Arial" w:hAnsi="Arial"/>
            <w:sz w:val="22"/>
            <w:szCs w:val="22"/>
            <w:lang w:val="it-IT"/>
          </w:rPr>
          <w:t>bauloc@wuerth-ag.ch</w:t>
        </w:r>
      </w:hyperlink>
      <w:r w:rsidR="00F9068E" w:rsidRPr="00D26BA0">
        <w:rPr>
          <w:rFonts w:ascii="Arial" w:hAnsi="Arial"/>
          <w:sz w:val="22"/>
          <w:szCs w:val="22"/>
          <w:lang w:val="it-IT"/>
        </w:rPr>
        <w:t xml:space="preserve">. </w:t>
      </w:r>
    </w:p>
    <w:p w14:paraId="6F2B8438" w14:textId="77777777" w:rsidR="009F3DBE" w:rsidRPr="00D26BA0" w:rsidRDefault="009F3DBE" w:rsidP="002D0114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  <w:lang w:val="it-IT"/>
        </w:rPr>
      </w:pPr>
    </w:p>
    <w:p w14:paraId="08CAF1AE" w14:textId="77777777" w:rsidR="00923858" w:rsidRPr="00D26BA0" w:rsidRDefault="00923858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  <w:lang w:val="it-IT"/>
        </w:rPr>
      </w:pPr>
    </w:p>
    <w:p w14:paraId="6CA64BD2" w14:textId="77777777" w:rsidR="00E77289" w:rsidRPr="00D26BA0" w:rsidRDefault="008D66C7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  <w:lang w:val="it-IT"/>
        </w:rPr>
      </w:pPr>
      <w:r w:rsidRPr="00D26BA0">
        <w:rPr>
          <w:rFonts w:ascii="Arial" w:hAnsi="Arial" w:cs="Arial"/>
          <w:color w:val="auto"/>
          <w:sz w:val="22"/>
          <w:lang w:val="it-IT"/>
        </w:rPr>
        <w:t>-------------------------</w:t>
      </w:r>
    </w:p>
    <w:p w14:paraId="42B79D2F" w14:textId="77777777" w:rsidR="00E77289" w:rsidRPr="00D26BA0" w:rsidRDefault="00E77289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  <w:lang w:val="it-IT"/>
        </w:rPr>
      </w:pPr>
    </w:p>
    <w:p w14:paraId="1915DFFB" w14:textId="77777777" w:rsidR="00536DD6" w:rsidRPr="00D26BA0" w:rsidRDefault="00536DD6" w:rsidP="00536DD6">
      <w:pPr>
        <w:spacing w:line="240" w:lineRule="auto"/>
        <w:rPr>
          <w:rFonts w:ascii="Arial" w:hAnsi="Arial"/>
          <w:sz w:val="20"/>
          <w:szCs w:val="20"/>
          <w:lang w:val="it-IT"/>
        </w:rPr>
      </w:pPr>
    </w:p>
    <w:p w14:paraId="773E53BB" w14:textId="77777777" w:rsidR="00821895" w:rsidRPr="00D26BA0" w:rsidRDefault="00821895" w:rsidP="00CC119F">
      <w:pPr>
        <w:pStyle w:val="berschrift2"/>
        <w:rPr>
          <w:rFonts w:ascii="Arial" w:hAnsi="Arial"/>
          <w:b/>
          <w:lang w:val="it-IT"/>
        </w:rPr>
      </w:pPr>
      <w:r w:rsidRPr="00D26BA0">
        <w:rPr>
          <w:rFonts w:ascii="Arial" w:hAnsi="Arial"/>
          <w:b/>
          <w:lang w:val="it-IT"/>
        </w:rPr>
        <w:t>Würth AG</w:t>
      </w:r>
    </w:p>
    <w:p w14:paraId="2D1F2BF0" w14:textId="4D077A46" w:rsidR="008C39A7" w:rsidRPr="00BB28DB" w:rsidRDefault="008C39A7" w:rsidP="008C39A7">
      <w:pPr>
        <w:spacing w:line="276" w:lineRule="auto"/>
        <w:rPr>
          <w:rFonts w:ascii="Arial" w:hAnsi="Arial"/>
          <w:sz w:val="16"/>
          <w:highlight w:val="yellow"/>
          <w:lang w:val="it-IT"/>
        </w:rPr>
      </w:pPr>
      <w:r w:rsidRPr="00D26BA0">
        <w:rPr>
          <w:rFonts w:ascii="Arial" w:hAnsi="Arial"/>
          <w:sz w:val="16"/>
          <w:lang w:val="it-IT"/>
        </w:rPr>
        <w:t xml:space="preserve">Würth AG </w:t>
      </w:r>
      <w:r w:rsidR="00D26BA0" w:rsidRPr="00D26BA0">
        <w:rPr>
          <w:rFonts w:ascii="Arial" w:hAnsi="Arial"/>
          <w:sz w:val="16"/>
          <w:lang w:val="it-IT"/>
        </w:rPr>
        <w:t xml:space="preserve">rifornisce </w:t>
      </w:r>
      <w:r w:rsidR="00BB28DB">
        <w:rPr>
          <w:rFonts w:ascii="Arial" w:hAnsi="Arial"/>
          <w:sz w:val="16"/>
          <w:lang w:val="it-IT"/>
        </w:rPr>
        <w:t xml:space="preserve">gli </w:t>
      </w:r>
      <w:r w:rsidR="00D26BA0" w:rsidRPr="00D26BA0">
        <w:rPr>
          <w:rFonts w:ascii="Arial" w:hAnsi="Arial"/>
          <w:sz w:val="16"/>
          <w:lang w:val="it-IT"/>
        </w:rPr>
        <w:t xml:space="preserve">artigiani di tutti i settori con prodotti di qualità e soluzioni </w:t>
      </w:r>
      <w:r w:rsidR="00BB28DB">
        <w:rPr>
          <w:rFonts w:ascii="Arial" w:hAnsi="Arial"/>
          <w:sz w:val="16"/>
          <w:lang w:val="it-IT"/>
        </w:rPr>
        <w:t xml:space="preserve">modulari </w:t>
      </w:r>
      <w:r w:rsidR="00D26BA0" w:rsidRPr="00D26BA0">
        <w:rPr>
          <w:rFonts w:ascii="Arial" w:hAnsi="Arial"/>
          <w:sz w:val="16"/>
          <w:lang w:val="it-IT"/>
        </w:rPr>
        <w:t xml:space="preserve">di sistema </w:t>
      </w:r>
      <w:r w:rsidR="00BB28DB">
        <w:rPr>
          <w:rFonts w:ascii="Arial" w:hAnsi="Arial"/>
          <w:sz w:val="16"/>
          <w:lang w:val="it-IT"/>
        </w:rPr>
        <w:t xml:space="preserve">per l’officina, il magazzino e </w:t>
      </w:r>
      <w:r w:rsidR="00356EB0">
        <w:rPr>
          <w:rFonts w:ascii="Arial" w:hAnsi="Arial"/>
          <w:sz w:val="16"/>
          <w:lang w:val="it-IT"/>
        </w:rPr>
        <w:t>il</w:t>
      </w:r>
      <w:r w:rsidR="00BB28DB">
        <w:rPr>
          <w:rFonts w:ascii="Arial" w:hAnsi="Arial"/>
          <w:sz w:val="16"/>
          <w:lang w:val="it-IT"/>
        </w:rPr>
        <w:t xml:space="preserve"> lavoro</w:t>
      </w:r>
      <w:r w:rsidR="00356EB0">
        <w:rPr>
          <w:rFonts w:ascii="Arial" w:hAnsi="Arial"/>
          <w:sz w:val="16"/>
          <w:lang w:val="it-IT"/>
        </w:rPr>
        <w:t xml:space="preserve"> in mobilità</w:t>
      </w:r>
      <w:r w:rsidR="00BB28DB">
        <w:rPr>
          <w:rFonts w:ascii="Arial" w:hAnsi="Arial"/>
          <w:sz w:val="16"/>
          <w:lang w:val="it-IT"/>
        </w:rPr>
        <w:t xml:space="preserve">. </w:t>
      </w:r>
      <w:r w:rsidR="00D26BA0" w:rsidRPr="00D26BA0">
        <w:rPr>
          <w:rFonts w:ascii="Arial" w:hAnsi="Arial"/>
          <w:sz w:val="16"/>
          <w:lang w:val="it-IT"/>
        </w:rPr>
        <w:t xml:space="preserve">Il vasto assortimento comprende oltre 150 000 </w:t>
      </w:r>
      <w:r w:rsidR="00D26BA0" w:rsidRPr="00BB28DB">
        <w:rPr>
          <w:rFonts w:ascii="Arial" w:hAnsi="Arial"/>
          <w:sz w:val="16"/>
          <w:lang w:val="it-IT"/>
        </w:rPr>
        <w:t>articoli: viti, tasselli</w:t>
      </w:r>
      <w:r w:rsidR="00BB28DB" w:rsidRPr="00BB28DB">
        <w:rPr>
          <w:rFonts w:ascii="Arial" w:hAnsi="Arial"/>
          <w:sz w:val="16"/>
          <w:lang w:val="it-IT"/>
        </w:rPr>
        <w:t xml:space="preserve"> e ferramenta</w:t>
      </w:r>
      <w:r w:rsidR="00D26BA0" w:rsidRPr="00BB28DB">
        <w:rPr>
          <w:rFonts w:ascii="Arial" w:hAnsi="Arial"/>
          <w:sz w:val="16"/>
          <w:lang w:val="it-IT"/>
        </w:rPr>
        <w:t xml:space="preserve">, </w:t>
      </w:r>
      <w:r w:rsidR="00BB28DB" w:rsidRPr="00BB28DB">
        <w:rPr>
          <w:rFonts w:ascii="Arial" w:hAnsi="Arial"/>
          <w:sz w:val="16"/>
          <w:lang w:val="it-IT"/>
        </w:rPr>
        <w:t xml:space="preserve">attrezzi, macchine, </w:t>
      </w:r>
      <w:r w:rsidR="00D26BA0" w:rsidRPr="00BB28DB">
        <w:rPr>
          <w:rFonts w:ascii="Arial" w:hAnsi="Arial"/>
          <w:sz w:val="16"/>
          <w:lang w:val="it-IT"/>
        </w:rPr>
        <w:t>prodotti chimici</w:t>
      </w:r>
      <w:r w:rsidR="00356EB0">
        <w:rPr>
          <w:rFonts w:ascii="Arial" w:hAnsi="Arial"/>
          <w:sz w:val="16"/>
          <w:lang w:val="it-IT"/>
        </w:rPr>
        <w:t xml:space="preserve"> e</w:t>
      </w:r>
      <w:r w:rsidR="00BB28DB" w:rsidRPr="00BB28DB">
        <w:rPr>
          <w:rFonts w:ascii="Arial" w:hAnsi="Arial"/>
          <w:sz w:val="16"/>
          <w:lang w:val="it-IT"/>
        </w:rPr>
        <w:t xml:space="preserve"> protezione sul lavoro</w:t>
      </w:r>
      <w:r w:rsidR="00D26BA0" w:rsidRPr="00BB28DB">
        <w:rPr>
          <w:rFonts w:ascii="Arial" w:hAnsi="Arial"/>
          <w:sz w:val="16"/>
          <w:lang w:val="it-IT"/>
        </w:rPr>
        <w:t xml:space="preserve">, allestimento per veicoli e gestione magazzino. </w:t>
      </w:r>
    </w:p>
    <w:p w14:paraId="1FE56B88" w14:textId="66D0A98D" w:rsidR="008C39A7" w:rsidRPr="00D26BA0" w:rsidRDefault="00BB28DB" w:rsidP="008C39A7">
      <w:pPr>
        <w:spacing w:line="276" w:lineRule="auto"/>
        <w:rPr>
          <w:rFonts w:ascii="Arial" w:hAnsi="Arial"/>
          <w:sz w:val="16"/>
          <w:lang w:val="it-IT"/>
        </w:rPr>
      </w:pPr>
      <w:r>
        <w:rPr>
          <w:rFonts w:ascii="Arial" w:hAnsi="Arial"/>
          <w:sz w:val="16"/>
          <w:lang w:val="it-IT"/>
        </w:rPr>
        <w:t>Affermata dal</w:t>
      </w:r>
      <w:r w:rsidR="008C39A7" w:rsidRPr="00D26BA0">
        <w:rPr>
          <w:rFonts w:ascii="Arial" w:hAnsi="Arial"/>
          <w:sz w:val="16"/>
          <w:lang w:val="it-IT"/>
        </w:rPr>
        <w:t xml:space="preserve"> 1945 </w:t>
      </w:r>
      <w:r>
        <w:rPr>
          <w:rFonts w:ascii="Arial" w:hAnsi="Arial"/>
          <w:sz w:val="16"/>
          <w:lang w:val="it-IT"/>
        </w:rPr>
        <w:t>e ubicata dal</w:t>
      </w:r>
      <w:r w:rsidR="008C39A7" w:rsidRPr="00D26BA0">
        <w:rPr>
          <w:rFonts w:ascii="Arial" w:hAnsi="Arial"/>
          <w:sz w:val="16"/>
          <w:lang w:val="it-IT"/>
        </w:rPr>
        <w:t xml:space="preserve"> 1962 </w:t>
      </w:r>
      <w:r>
        <w:rPr>
          <w:rFonts w:ascii="Arial" w:hAnsi="Arial"/>
          <w:sz w:val="16"/>
          <w:lang w:val="it-IT"/>
        </w:rPr>
        <w:t>ad</w:t>
      </w:r>
      <w:r w:rsidR="008C39A7" w:rsidRPr="00D26BA0">
        <w:rPr>
          <w:rFonts w:ascii="Arial" w:hAnsi="Arial"/>
          <w:sz w:val="16"/>
          <w:lang w:val="it-IT"/>
        </w:rPr>
        <w:t xml:space="preserve"> Arlesheim (BL), </w:t>
      </w:r>
      <w:r>
        <w:rPr>
          <w:rFonts w:ascii="Arial" w:hAnsi="Arial"/>
          <w:sz w:val="16"/>
          <w:lang w:val="it-IT"/>
        </w:rPr>
        <w:t>la</w:t>
      </w:r>
      <w:r w:rsidR="008C39A7" w:rsidRPr="00D26BA0">
        <w:rPr>
          <w:rFonts w:ascii="Arial" w:hAnsi="Arial"/>
          <w:sz w:val="16"/>
          <w:lang w:val="it-IT"/>
        </w:rPr>
        <w:t xml:space="preserve"> Würth </w:t>
      </w:r>
      <w:r w:rsidR="001F3571" w:rsidRPr="00D26BA0">
        <w:rPr>
          <w:rFonts w:ascii="Arial" w:hAnsi="Arial"/>
          <w:sz w:val="16"/>
          <w:lang w:val="it-IT"/>
        </w:rPr>
        <w:t xml:space="preserve">AG </w:t>
      </w:r>
      <w:r>
        <w:rPr>
          <w:rFonts w:ascii="Arial" w:hAnsi="Arial"/>
          <w:sz w:val="16"/>
          <w:lang w:val="it-IT"/>
        </w:rPr>
        <w:t xml:space="preserve">propone soluzioni su misura </w:t>
      </w:r>
      <w:r w:rsidR="00356EB0">
        <w:rPr>
          <w:rFonts w:ascii="Arial" w:hAnsi="Arial"/>
          <w:sz w:val="16"/>
          <w:lang w:val="it-IT"/>
        </w:rPr>
        <w:t>volte a</w:t>
      </w:r>
      <w:r>
        <w:rPr>
          <w:rFonts w:ascii="Arial" w:hAnsi="Arial"/>
          <w:sz w:val="16"/>
          <w:lang w:val="it-IT"/>
        </w:rPr>
        <w:t xml:space="preserve"> semplificare la quotidianità lavorativa dei propri p</w:t>
      </w:r>
      <w:r w:rsidR="008C39A7" w:rsidRPr="00D26BA0">
        <w:rPr>
          <w:rFonts w:ascii="Arial" w:hAnsi="Arial"/>
          <w:sz w:val="16"/>
          <w:lang w:val="it-IT"/>
        </w:rPr>
        <w:t xml:space="preserve">artner. </w:t>
      </w:r>
      <w:r>
        <w:rPr>
          <w:rFonts w:ascii="Arial" w:hAnsi="Arial"/>
          <w:sz w:val="16"/>
          <w:lang w:val="it-IT"/>
        </w:rPr>
        <w:t>Con oltre</w:t>
      </w:r>
      <w:r w:rsidR="008C39A7" w:rsidRPr="00D26BA0">
        <w:rPr>
          <w:rFonts w:ascii="Arial" w:hAnsi="Arial"/>
          <w:sz w:val="16"/>
          <w:lang w:val="it-IT"/>
        </w:rPr>
        <w:t xml:space="preserve"> 700 </w:t>
      </w:r>
      <w:r>
        <w:rPr>
          <w:rFonts w:ascii="Arial" w:hAnsi="Arial"/>
          <w:sz w:val="16"/>
          <w:lang w:val="it-IT"/>
        </w:rPr>
        <w:t>collaboratori impegnati la</w:t>
      </w:r>
      <w:r w:rsidR="008C39A7" w:rsidRPr="00D26BA0">
        <w:rPr>
          <w:rFonts w:ascii="Arial" w:hAnsi="Arial"/>
          <w:sz w:val="16"/>
          <w:lang w:val="it-IT"/>
        </w:rPr>
        <w:t xml:space="preserve"> Würth</w:t>
      </w:r>
      <w:r w:rsidR="001F3571" w:rsidRPr="00D26BA0">
        <w:rPr>
          <w:rFonts w:ascii="Arial" w:hAnsi="Arial"/>
          <w:sz w:val="16"/>
          <w:lang w:val="it-IT"/>
        </w:rPr>
        <w:t xml:space="preserve"> AG</w:t>
      </w:r>
      <w:r w:rsidR="008C39A7" w:rsidRPr="00D26BA0">
        <w:rPr>
          <w:rFonts w:ascii="Arial" w:hAnsi="Arial"/>
          <w:sz w:val="16"/>
          <w:lang w:val="it-IT"/>
        </w:rPr>
        <w:t xml:space="preserve"> </w:t>
      </w:r>
      <w:r>
        <w:rPr>
          <w:rFonts w:ascii="Arial" w:hAnsi="Arial"/>
          <w:sz w:val="16"/>
          <w:lang w:val="it-IT"/>
        </w:rPr>
        <w:t>è sempre vicina agli artigiani svizzeri</w:t>
      </w:r>
      <w:r w:rsidR="008C39A7" w:rsidRPr="00D26BA0">
        <w:rPr>
          <w:rFonts w:ascii="Arial" w:hAnsi="Arial"/>
          <w:sz w:val="16"/>
          <w:lang w:val="it-IT"/>
        </w:rPr>
        <w:t xml:space="preserve">. </w:t>
      </w:r>
      <w:r w:rsidR="00356EB0">
        <w:rPr>
          <w:rFonts w:ascii="Arial" w:hAnsi="Arial"/>
          <w:sz w:val="16"/>
          <w:lang w:val="it-IT"/>
        </w:rPr>
        <w:t>Più di</w:t>
      </w:r>
      <w:r w:rsidR="008C39A7" w:rsidRPr="00D26BA0">
        <w:rPr>
          <w:rFonts w:ascii="Arial" w:hAnsi="Arial"/>
          <w:sz w:val="16"/>
          <w:lang w:val="it-IT"/>
        </w:rPr>
        <w:t xml:space="preserve"> 400 </w:t>
      </w:r>
      <w:r>
        <w:rPr>
          <w:rFonts w:ascii="Arial" w:hAnsi="Arial"/>
          <w:sz w:val="16"/>
          <w:lang w:val="it-IT"/>
        </w:rPr>
        <w:t xml:space="preserve">venditori e specialisti nel servizio esterno </w:t>
      </w:r>
      <w:r w:rsidR="008C39A7" w:rsidRPr="00D26BA0">
        <w:rPr>
          <w:rFonts w:ascii="Arial" w:hAnsi="Arial"/>
          <w:sz w:val="16"/>
          <w:lang w:val="it-IT"/>
        </w:rPr>
        <w:t>s</w:t>
      </w:r>
      <w:r>
        <w:rPr>
          <w:rFonts w:ascii="Arial" w:hAnsi="Arial"/>
          <w:sz w:val="16"/>
          <w:lang w:val="it-IT"/>
        </w:rPr>
        <w:t>ono a disposizione dei clienti</w:t>
      </w:r>
      <w:r w:rsidR="001F3571" w:rsidRPr="00D26BA0">
        <w:rPr>
          <w:rFonts w:ascii="Arial" w:hAnsi="Arial"/>
          <w:sz w:val="16"/>
          <w:lang w:val="it-IT"/>
        </w:rPr>
        <w:t xml:space="preserve">, </w:t>
      </w:r>
      <w:r>
        <w:rPr>
          <w:rFonts w:ascii="Arial" w:hAnsi="Arial"/>
          <w:sz w:val="16"/>
          <w:lang w:val="it-IT"/>
        </w:rPr>
        <w:t xml:space="preserve">così come il team del servizio clienti e i collaboratori dei </w:t>
      </w:r>
      <w:r w:rsidR="008C39A7" w:rsidRPr="00D26BA0">
        <w:rPr>
          <w:rFonts w:ascii="Arial" w:hAnsi="Arial"/>
          <w:sz w:val="16"/>
          <w:lang w:val="it-IT"/>
        </w:rPr>
        <w:t xml:space="preserve">40 </w:t>
      </w:r>
      <w:r w:rsidR="00D8423B">
        <w:rPr>
          <w:rFonts w:ascii="Arial" w:hAnsi="Arial"/>
          <w:sz w:val="16"/>
          <w:lang w:val="it-IT"/>
        </w:rPr>
        <w:t>S</w:t>
      </w:r>
      <w:r w:rsidR="008C39A7" w:rsidRPr="00D26BA0">
        <w:rPr>
          <w:rFonts w:ascii="Arial" w:hAnsi="Arial"/>
          <w:sz w:val="16"/>
          <w:lang w:val="it-IT"/>
        </w:rPr>
        <w:t>hop</w:t>
      </w:r>
      <w:r>
        <w:rPr>
          <w:rFonts w:ascii="Arial" w:hAnsi="Arial"/>
          <w:sz w:val="16"/>
          <w:lang w:val="it-IT"/>
        </w:rPr>
        <w:t xml:space="preserve"> </w:t>
      </w:r>
      <w:r w:rsidR="00D8423B">
        <w:rPr>
          <w:rFonts w:ascii="Arial" w:hAnsi="Arial"/>
          <w:sz w:val="16"/>
          <w:lang w:val="it-IT"/>
        </w:rPr>
        <w:t>per</w:t>
      </w:r>
      <w:r>
        <w:rPr>
          <w:rFonts w:ascii="Arial" w:hAnsi="Arial"/>
          <w:sz w:val="16"/>
          <w:lang w:val="it-IT"/>
        </w:rPr>
        <w:t xml:space="preserve"> artigiani</w:t>
      </w:r>
      <w:r w:rsidR="008C39A7" w:rsidRPr="00D26BA0">
        <w:rPr>
          <w:rFonts w:ascii="Arial" w:hAnsi="Arial"/>
          <w:sz w:val="16"/>
          <w:lang w:val="it-IT"/>
        </w:rPr>
        <w:t xml:space="preserve">. </w:t>
      </w:r>
    </w:p>
    <w:p w14:paraId="3F5B15FA" w14:textId="5E7E9A45" w:rsidR="008C39A7" w:rsidRPr="00D26BA0" w:rsidRDefault="00BB28DB" w:rsidP="008C39A7">
      <w:pPr>
        <w:spacing w:line="276" w:lineRule="auto"/>
        <w:rPr>
          <w:rFonts w:ascii="Arial" w:hAnsi="Arial"/>
          <w:sz w:val="16"/>
          <w:lang w:val="it-IT"/>
        </w:rPr>
      </w:pPr>
      <w:r w:rsidRPr="00BB28DB">
        <w:rPr>
          <w:rFonts w:ascii="Arial" w:hAnsi="Arial"/>
          <w:sz w:val="16"/>
          <w:lang w:val="it-IT"/>
        </w:rPr>
        <w:t>Würth AG Schweiz appartiene al gruppo Würth, operante a livello mondiale</w:t>
      </w:r>
      <w:r w:rsidR="008C39A7" w:rsidRPr="00D26BA0">
        <w:rPr>
          <w:rFonts w:ascii="Arial" w:hAnsi="Arial"/>
          <w:sz w:val="16"/>
          <w:lang w:val="it-IT"/>
        </w:rPr>
        <w:t>.</w:t>
      </w:r>
    </w:p>
    <w:p w14:paraId="2466DBEF" w14:textId="77777777" w:rsidR="008C39A7" w:rsidRPr="00D26BA0" w:rsidRDefault="008C39A7" w:rsidP="00CC119F">
      <w:pPr>
        <w:pStyle w:val="berschrift2"/>
        <w:rPr>
          <w:rFonts w:ascii="Arial" w:hAnsi="Arial"/>
          <w:b/>
          <w:lang w:val="it-IT"/>
        </w:rPr>
      </w:pPr>
    </w:p>
    <w:p w14:paraId="19101793" w14:textId="77777777" w:rsidR="00821895" w:rsidRPr="00D26BA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</w:p>
    <w:p w14:paraId="19651B47" w14:textId="2E3F1F7B" w:rsidR="00821895" w:rsidRPr="00D26BA0" w:rsidRDefault="00D26BA0" w:rsidP="00CC119F">
      <w:pPr>
        <w:pStyle w:val="berschrift2"/>
        <w:rPr>
          <w:rFonts w:ascii="Arial" w:hAnsi="Arial"/>
          <w:b/>
          <w:lang w:val="it-IT"/>
        </w:rPr>
      </w:pPr>
      <w:r>
        <w:rPr>
          <w:rFonts w:ascii="Arial" w:hAnsi="Arial"/>
          <w:b/>
          <w:lang w:val="it-IT"/>
        </w:rPr>
        <w:t>Contatto</w:t>
      </w:r>
    </w:p>
    <w:p w14:paraId="56D42119" w14:textId="77777777" w:rsidR="001179E4" w:rsidRPr="00D26BA0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  <w:lang w:val="it-IT"/>
        </w:rPr>
      </w:pPr>
      <w:r w:rsidRPr="00D26BA0">
        <w:rPr>
          <w:rFonts w:ascii="Arial" w:hAnsi="Arial"/>
          <w:lang w:val="it-IT"/>
        </w:rPr>
        <w:t>Matthias Schlatter</w:t>
      </w:r>
    </w:p>
    <w:p w14:paraId="23069FAA" w14:textId="61E4D915" w:rsidR="001179E4" w:rsidRPr="00D26BA0" w:rsidRDefault="00D26BA0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Responsabile</w:t>
      </w:r>
      <w:r w:rsidR="001179E4" w:rsidRPr="00D26BA0">
        <w:rPr>
          <w:rFonts w:ascii="Arial" w:hAnsi="Arial"/>
          <w:lang w:val="it-IT"/>
        </w:rPr>
        <w:t xml:space="preserve"> Marketing, </w:t>
      </w:r>
      <w:r>
        <w:rPr>
          <w:rFonts w:ascii="Arial" w:hAnsi="Arial"/>
          <w:lang w:val="it-IT"/>
        </w:rPr>
        <w:t xml:space="preserve">Gestione prodotti e </w:t>
      </w:r>
      <w:r w:rsidR="001179E4" w:rsidRPr="00D26BA0">
        <w:rPr>
          <w:rFonts w:ascii="Arial" w:hAnsi="Arial"/>
          <w:lang w:val="it-IT"/>
        </w:rPr>
        <w:t>Division</w:t>
      </w:r>
      <w:r>
        <w:rPr>
          <w:rFonts w:ascii="Arial" w:hAnsi="Arial"/>
          <w:lang w:val="it-IT"/>
        </w:rPr>
        <w:t>i</w:t>
      </w:r>
      <w:r w:rsidR="001179E4" w:rsidRPr="00D26BA0">
        <w:rPr>
          <w:rFonts w:ascii="Arial" w:hAnsi="Arial"/>
          <w:lang w:val="it-IT"/>
        </w:rPr>
        <w:t xml:space="preserve"> / </w:t>
      </w:r>
      <w:r>
        <w:rPr>
          <w:rFonts w:ascii="Arial" w:hAnsi="Arial"/>
          <w:lang w:val="it-IT"/>
        </w:rPr>
        <w:t>membro della direzione aziendale</w:t>
      </w:r>
    </w:p>
    <w:p w14:paraId="5027FF98" w14:textId="77777777" w:rsidR="001179E4" w:rsidRPr="00D26BA0" w:rsidRDefault="001179E4" w:rsidP="001179E4">
      <w:pPr>
        <w:pStyle w:val="Boilerplate"/>
        <w:rPr>
          <w:rFonts w:ascii="Arial" w:hAnsi="Arial"/>
          <w:lang w:val="it-IT"/>
        </w:rPr>
      </w:pPr>
      <w:r w:rsidRPr="00D26BA0">
        <w:rPr>
          <w:rFonts w:ascii="Arial" w:hAnsi="Arial"/>
          <w:lang w:val="it-IT"/>
        </w:rPr>
        <w:t xml:space="preserve">T +41 61 705 92 81, M +41 78 613 12 77, </w:t>
      </w:r>
      <w:hyperlink r:id="rId11" w:history="1">
        <w:r w:rsidR="004808C8" w:rsidRPr="00D26BA0">
          <w:rPr>
            <w:rStyle w:val="Hyperlink"/>
            <w:rFonts w:ascii="Arial" w:hAnsi="Arial"/>
            <w:lang w:val="it-IT"/>
          </w:rPr>
          <w:t>matthias.schlatter@wuerth-ag.ch</w:t>
        </w:r>
      </w:hyperlink>
    </w:p>
    <w:p w14:paraId="298544F5" w14:textId="77777777" w:rsidR="004808C8" w:rsidRPr="00D26BA0" w:rsidRDefault="004808C8" w:rsidP="003D4F77">
      <w:pPr>
        <w:spacing w:line="276" w:lineRule="auto"/>
        <w:rPr>
          <w:rFonts w:ascii="Arial" w:hAnsi="Arial"/>
          <w:sz w:val="20"/>
          <w:szCs w:val="20"/>
          <w:lang w:val="it-IT"/>
        </w:rPr>
      </w:pPr>
    </w:p>
    <w:sectPr w:rsidR="004808C8" w:rsidRPr="00D26BA0" w:rsidSect="00E72F4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835" w:right="2267" w:bottom="1843" w:left="1418" w:header="709" w:footer="51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4CE10" w16cex:dateUtc="2021-10-27T14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B34391" w16cid:durableId="2534CE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0CDDD" w14:textId="77777777" w:rsidR="002E1DC1" w:rsidRDefault="002E1DC1">
      <w:r>
        <w:separator/>
      </w:r>
    </w:p>
    <w:p w14:paraId="27464AFD" w14:textId="77777777" w:rsidR="002E1DC1" w:rsidRDefault="002E1DC1"/>
  </w:endnote>
  <w:endnote w:type="continuationSeparator" w:id="0">
    <w:p w14:paraId="728774A6" w14:textId="77777777" w:rsidR="002E1DC1" w:rsidRDefault="002E1DC1">
      <w:r>
        <w:continuationSeparator/>
      </w:r>
    </w:p>
    <w:p w14:paraId="5192FA04" w14:textId="77777777" w:rsidR="002E1DC1" w:rsidRDefault="002E1D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uerth-Book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D9D2" w14:textId="1847711E" w:rsidR="00CA01D8" w:rsidRPr="00106641" w:rsidRDefault="00BB28DB">
    <w:pPr>
      <w:pStyle w:val="Fuzeile"/>
      <w:rPr>
        <w:rFonts w:ascii="Arial" w:hAnsi="Arial"/>
      </w:rPr>
    </w:pPr>
    <w:r>
      <w:rPr>
        <w:rFonts w:ascii="Arial" w:hAnsi="Arial"/>
      </w:rPr>
      <w:t>Pagina</w:t>
    </w:r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PAGE </w:instrText>
    </w:r>
    <w:r w:rsidR="00CA01D8" w:rsidRPr="00FF42E0">
      <w:rPr>
        <w:rFonts w:ascii="Arial" w:hAnsi="Arial"/>
      </w:rPr>
      <w:fldChar w:fldCharType="separate"/>
    </w:r>
    <w:r w:rsidR="00655FF4">
      <w:rPr>
        <w:rFonts w:ascii="Arial" w:hAnsi="Arial"/>
        <w:noProof/>
      </w:rPr>
      <w:t>2</w:t>
    </w:r>
    <w:r w:rsidR="00CA01D8" w:rsidRPr="00FF42E0">
      <w:rPr>
        <w:rFonts w:ascii="Arial" w:hAnsi="Arial"/>
      </w:rPr>
      <w:fldChar w:fldCharType="end"/>
    </w:r>
    <w:r w:rsidR="00CA01D8" w:rsidRPr="00FF42E0">
      <w:rPr>
        <w:rFonts w:ascii="Arial" w:hAnsi="Arial"/>
      </w:rPr>
      <w:t xml:space="preserve"> </w:t>
    </w:r>
    <w:r>
      <w:rPr>
        <w:rFonts w:ascii="Arial" w:hAnsi="Arial"/>
      </w:rPr>
      <w:t>di</w:t>
    </w:r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NUMPAGES </w:instrText>
    </w:r>
    <w:r w:rsidR="00CA01D8" w:rsidRPr="00FF42E0">
      <w:rPr>
        <w:rFonts w:ascii="Arial" w:hAnsi="Arial"/>
      </w:rPr>
      <w:fldChar w:fldCharType="separate"/>
    </w:r>
    <w:r w:rsidR="00655FF4">
      <w:rPr>
        <w:rFonts w:ascii="Arial" w:hAnsi="Arial"/>
        <w:noProof/>
      </w:rPr>
      <w:t>3</w:t>
    </w:r>
    <w:r w:rsidR="00CA01D8"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E5224" w14:textId="64783EFE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655FF4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655FF4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40A67" w14:textId="77777777" w:rsidR="002E1DC1" w:rsidRDefault="002E1DC1">
      <w:r>
        <w:separator/>
      </w:r>
    </w:p>
    <w:p w14:paraId="656FE03E" w14:textId="77777777" w:rsidR="002E1DC1" w:rsidRDefault="002E1DC1"/>
  </w:footnote>
  <w:footnote w:type="continuationSeparator" w:id="0">
    <w:p w14:paraId="19332FC5" w14:textId="77777777" w:rsidR="002E1DC1" w:rsidRDefault="002E1DC1">
      <w:r>
        <w:continuationSeparator/>
      </w:r>
    </w:p>
    <w:p w14:paraId="5BBC5615" w14:textId="77777777" w:rsidR="002E1DC1" w:rsidRDefault="002E1D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60820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 wp14:anchorId="2E3FEE2A" wp14:editId="65A086A4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6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426FA5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5D8FD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 wp14:anchorId="5A5A230F" wp14:editId="4EFFDC5A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7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C24B7D" w14:textId="77777777" w:rsidR="008D2689" w:rsidRPr="00DD7FE8" w:rsidRDefault="008D2689">
    <w:pPr>
      <w:pStyle w:val="Kopfzeile"/>
      <w:rPr>
        <w:rFonts w:ascii="Arial" w:hAnsi="Arial"/>
        <w:b/>
      </w:rPr>
    </w:pPr>
  </w:p>
  <w:p w14:paraId="4ED6AB56" w14:textId="77777777" w:rsidR="008D2689" w:rsidRPr="00DD7FE8" w:rsidRDefault="008D2689">
    <w:pPr>
      <w:pStyle w:val="Kopfzeile"/>
      <w:rPr>
        <w:rFonts w:ascii="Arial" w:hAnsi="Arial"/>
        <w:b/>
      </w:rPr>
    </w:pPr>
  </w:p>
  <w:p w14:paraId="1C77F389" w14:textId="7CAF1D0C" w:rsidR="00CA01D8" w:rsidRPr="00DD7FE8" w:rsidRDefault="00D26BA0" w:rsidP="00A71965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2AD5"/>
    <w:multiLevelType w:val="hybridMultilevel"/>
    <w:tmpl w:val="CA34BBD0"/>
    <w:lvl w:ilvl="0" w:tplc="DC80D7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017D8"/>
    <w:multiLevelType w:val="hybridMultilevel"/>
    <w:tmpl w:val="470E3FA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84AE1"/>
    <w:multiLevelType w:val="hybridMultilevel"/>
    <w:tmpl w:val="0890F8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65"/>
    <w:rsid w:val="000038CE"/>
    <w:rsid w:val="000112CF"/>
    <w:rsid w:val="00026197"/>
    <w:rsid w:val="00030A03"/>
    <w:rsid w:val="00042501"/>
    <w:rsid w:val="000510B9"/>
    <w:rsid w:val="000632A1"/>
    <w:rsid w:val="0007293D"/>
    <w:rsid w:val="000817C6"/>
    <w:rsid w:val="000A6CAE"/>
    <w:rsid w:val="000B0BD6"/>
    <w:rsid w:val="000C06D8"/>
    <w:rsid w:val="000C756D"/>
    <w:rsid w:val="000D2303"/>
    <w:rsid w:val="000E06C3"/>
    <w:rsid w:val="000E458B"/>
    <w:rsid w:val="000E7741"/>
    <w:rsid w:val="000F2687"/>
    <w:rsid w:val="000F60C6"/>
    <w:rsid w:val="000F7114"/>
    <w:rsid w:val="001014AF"/>
    <w:rsid w:val="00106641"/>
    <w:rsid w:val="00112D15"/>
    <w:rsid w:val="001179E4"/>
    <w:rsid w:val="0012583D"/>
    <w:rsid w:val="001300E4"/>
    <w:rsid w:val="00131B47"/>
    <w:rsid w:val="00131DEA"/>
    <w:rsid w:val="00133DE6"/>
    <w:rsid w:val="00135162"/>
    <w:rsid w:val="00135A0A"/>
    <w:rsid w:val="001402FB"/>
    <w:rsid w:val="001470C7"/>
    <w:rsid w:val="00153AC6"/>
    <w:rsid w:val="001547AC"/>
    <w:rsid w:val="001608C9"/>
    <w:rsid w:val="00172558"/>
    <w:rsid w:val="001753D6"/>
    <w:rsid w:val="0017732B"/>
    <w:rsid w:val="00182180"/>
    <w:rsid w:val="001857CD"/>
    <w:rsid w:val="00194291"/>
    <w:rsid w:val="001A27D1"/>
    <w:rsid w:val="001B4D06"/>
    <w:rsid w:val="001D43D9"/>
    <w:rsid w:val="001E0A5C"/>
    <w:rsid w:val="001E1810"/>
    <w:rsid w:val="001E2969"/>
    <w:rsid w:val="001E2F8E"/>
    <w:rsid w:val="001E4DDF"/>
    <w:rsid w:val="001E723D"/>
    <w:rsid w:val="001E7758"/>
    <w:rsid w:val="001F2608"/>
    <w:rsid w:val="001F3571"/>
    <w:rsid w:val="001F417E"/>
    <w:rsid w:val="001F45E3"/>
    <w:rsid w:val="001F68E0"/>
    <w:rsid w:val="002007F7"/>
    <w:rsid w:val="00207C21"/>
    <w:rsid w:val="002106BB"/>
    <w:rsid w:val="00211555"/>
    <w:rsid w:val="00224B07"/>
    <w:rsid w:val="00231A8D"/>
    <w:rsid w:val="00232CB5"/>
    <w:rsid w:val="0023748A"/>
    <w:rsid w:val="002550B8"/>
    <w:rsid w:val="00260BA4"/>
    <w:rsid w:val="00262887"/>
    <w:rsid w:val="0026488F"/>
    <w:rsid w:val="002700DB"/>
    <w:rsid w:val="00271AFA"/>
    <w:rsid w:val="0028621F"/>
    <w:rsid w:val="00296760"/>
    <w:rsid w:val="002A1998"/>
    <w:rsid w:val="002A4050"/>
    <w:rsid w:val="002B3155"/>
    <w:rsid w:val="002B74C7"/>
    <w:rsid w:val="002C1A9C"/>
    <w:rsid w:val="002C2134"/>
    <w:rsid w:val="002C45D1"/>
    <w:rsid w:val="002C523D"/>
    <w:rsid w:val="002C75FC"/>
    <w:rsid w:val="002C7F27"/>
    <w:rsid w:val="002D0114"/>
    <w:rsid w:val="002D0760"/>
    <w:rsid w:val="002D5243"/>
    <w:rsid w:val="002E1DC1"/>
    <w:rsid w:val="002E25B2"/>
    <w:rsid w:val="00300DA2"/>
    <w:rsid w:val="00304D0B"/>
    <w:rsid w:val="003056F8"/>
    <w:rsid w:val="00310645"/>
    <w:rsid w:val="003113E9"/>
    <w:rsid w:val="003124C6"/>
    <w:rsid w:val="00312E78"/>
    <w:rsid w:val="00312ECA"/>
    <w:rsid w:val="0032699C"/>
    <w:rsid w:val="00327AC9"/>
    <w:rsid w:val="00333C68"/>
    <w:rsid w:val="00342C0F"/>
    <w:rsid w:val="00355E57"/>
    <w:rsid w:val="00356EB0"/>
    <w:rsid w:val="00365E94"/>
    <w:rsid w:val="00367E18"/>
    <w:rsid w:val="0037768B"/>
    <w:rsid w:val="00384311"/>
    <w:rsid w:val="00391FF3"/>
    <w:rsid w:val="003948A4"/>
    <w:rsid w:val="00394DDB"/>
    <w:rsid w:val="003A20F6"/>
    <w:rsid w:val="003A3F75"/>
    <w:rsid w:val="003A6B4A"/>
    <w:rsid w:val="003B7B5C"/>
    <w:rsid w:val="003C1EBD"/>
    <w:rsid w:val="003C42E6"/>
    <w:rsid w:val="003C5C23"/>
    <w:rsid w:val="003C6F86"/>
    <w:rsid w:val="003D022C"/>
    <w:rsid w:val="003D26CA"/>
    <w:rsid w:val="003D4F77"/>
    <w:rsid w:val="003D6D9B"/>
    <w:rsid w:val="003E5C2F"/>
    <w:rsid w:val="003F5351"/>
    <w:rsid w:val="004123F3"/>
    <w:rsid w:val="004136D7"/>
    <w:rsid w:val="00413FEB"/>
    <w:rsid w:val="004237B5"/>
    <w:rsid w:val="004352FA"/>
    <w:rsid w:val="004413BB"/>
    <w:rsid w:val="00441F80"/>
    <w:rsid w:val="0044647A"/>
    <w:rsid w:val="0044724C"/>
    <w:rsid w:val="00456988"/>
    <w:rsid w:val="00460B05"/>
    <w:rsid w:val="00470676"/>
    <w:rsid w:val="00480511"/>
    <w:rsid w:val="004808C8"/>
    <w:rsid w:val="00484C1C"/>
    <w:rsid w:val="00490A9A"/>
    <w:rsid w:val="00495865"/>
    <w:rsid w:val="00495901"/>
    <w:rsid w:val="00495E63"/>
    <w:rsid w:val="0049708E"/>
    <w:rsid w:val="004A0200"/>
    <w:rsid w:val="004A07E6"/>
    <w:rsid w:val="004A0E15"/>
    <w:rsid w:val="004A117C"/>
    <w:rsid w:val="004A31DB"/>
    <w:rsid w:val="004A4ACD"/>
    <w:rsid w:val="004B170A"/>
    <w:rsid w:val="004B3370"/>
    <w:rsid w:val="004C6FEF"/>
    <w:rsid w:val="004D169D"/>
    <w:rsid w:val="004D19D4"/>
    <w:rsid w:val="004D49C0"/>
    <w:rsid w:val="004E1589"/>
    <w:rsid w:val="004E2447"/>
    <w:rsid w:val="004E3C92"/>
    <w:rsid w:val="004F0E35"/>
    <w:rsid w:val="004F76D0"/>
    <w:rsid w:val="00503367"/>
    <w:rsid w:val="00507303"/>
    <w:rsid w:val="00517537"/>
    <w:rsid w:val="00521987"/>
    <w:rsid w:val="00523054"/>
    <w:rsid w:val="00525F2D"/>
    <w:rsid w:val="00534201"/>
    <w:rsid w:val="00536DD6"/>
    <w:rsid w:val="00542125"/>
    <w:rsid w:val="0055118C"/>
    <w:rsid w:val="00556BC7"/>
    <w:rsid w:val="00560299"/>
    <w:rsid w:val="00564948"/>
    <w:rsid w:val="005719C1"/>
    <w:rsid w:val="00583756"/>
    <w:rsid w:val="00584EFF"/>
    <w:rsid w:val="00591DB0"/>
    <w:rsid w:val="00596CE2"/>
    <w:rsid w:val="005A08DE"/>
    <w:rsid w:val="005A1E5E"/>
    <w:rsid w:val="005B31DB"/>
    <w:rsid w:val="005B3611"/>
    <w:rsid w:val="005C30AF"/>
    <w:rsid w:val="005C44C4"/>
    <w:rsid w:val="005D04BB"/>
    <w:rsid w:val="005D3E9D"/>
    <w:rsid w:val="005E6482"/>
    <w:rsid w:val="005E704A"/>
    <w:rsid w:val="005F25E9"/>
    <w:rsid w:val="00603D09"/>
    <w:rsid w:val="00610128"/>
    <w:rsid w:val="006166AA"/>
    <w:rsid w:val="00621C7E"/>
    <w:rsid w:val="0063202C"/>
    <w:rsid w:val="00644649"/>
    <w:rsid w:val="00655FF4"/>
    <w:rsid w:val="00657FA1"/>
    <w:rsid w:val="00664064"/>
    <w:rsid w:val="00671EE9"/>
    <w:rsid w:val="006852F9"/>
    <w:rsid w:val="006861BF"/>
    <w:rsid w:val="006900C0"/>
    <w:rsid w:val="006915E7"/>
    <w:rsid w:val="006A5A7F"/>
    <w:rsid w:val="006A681D"/>
    <w:rsid w:val="006C6B04"/>
    <w:rsid w:val="006C791D"/>
    <w:rsid w:val="006D1842"/>
    <w:rsid w:val="006D2B32"/>
    <w:rsid w:val="006D57A8"/>
    <w:rsid w:val="006E24E6"/>
    <w:rsid w:val="006E4185"/>
    <w:rsid w:val="006E4A9D"/>
    <w:rsid w:val="006E4ABF"/>
    <w:rsid w:val="006F0337"/>
    <w:rsid w:val="006F6CDB"/>
    <w:rsid w:val="006F7749"/>
    <w:rsid w:val="007112B6"/>
    <w:rsid w:val="00712498"/>
    <w:rsid w:val="00714D2D"/>
    <w:rsid w:val="00716C39"/>
    <w:rsid w:val="00722507"/>
    <w:rsid w:val="00723171"/>
    <w:rsid w:val="007319F9"/>
    <w:rsid w:val="00733390"/>
    <w:rsid w:val="00741FB5"/>
    <w:rsid w:val="00743FFD"/>
    <w:rsid w:val="007441C5"/>
    <w:rsid w:val="00753F6B"/>
    <w:rsid w:val="007543B8"/>
    <w:rsid w:val="00756A2E"/>
    <w:rsid w:val="00757CFA"/>
    <w:rsid w:val="00760BD2"/>
    <w:rsid w:val="0076116F"/>
    <w:rsid w:val="00761DB4"/>
    <w:rsid w:val="00764DE7"/>
    <w:rsid w:val="007A038C"/>
    <w:rsid w:val="007A15D0"/>
    <w:rsid w:val="007A4BD6"/>
    <w:rsid w:val="007B20F7"/>
    <w:rsid w:val="007B22E0"/>
    <w:rsid w:val="007B39CE"/>
    <w:rsid w:val="007B52F2"/>
    <w:rsid w:val="007B66B4"/>
    <w:rsid w:val="007D2F57"/>
    <w:rsid w:val="007D4109"/>
    <w:rsid w:val="007D4815"/>
    <w:rsid w:val="007D486C"/>
    <w:rsid w:val="007E1D63"/>
    <w:rsid w:val="007E2B8C"/>
    <w:rsid w:val="007E3140"/>
    <w:rsid w:val="007F0A28"/>
    <w:rsid w:val="007F217C"/>
    <w:rsid w:val="007F7041"/>
    <w:rsid w:val="00806004"/>
    <w:rsid w:val="0081634A"/>
    <w:rsid w:val="0081698C"/>
    <w:rsid w:val="00821895"/>
    <w:rsid w:val="00822933"/>
    <w:rsid w:val="00825D70"/>
    <w:rsid w:val="00825FEA"/>
    <w:rsid w:val="008310CF"/>
    <w:rsid w:val="008379A1"/>
    <w:rsid w:val="008419E2"/>
    <w:rsid w:val="0084358F"/>
    <w:rsid w:val="008532F2"/>
    <w:rsid w:val="00862D26"/>
    <w:rsid w:val="008709B4"/>
    <w:rsid w:val="00872877"/>
    <w:rsid w:val="00874058"/>
    <w:rsid w:val="0087736D"/>
    <w:rsid w:val="00881DE4"/>
    <w:rsid w:val="00885234"/>
    <w:rsid w:val="00885796"/>
    <w:rsid w:val="008963A3"/>
    <w:rsid w:val="008978EB"/>
    <w:rsid w:val="008A5744"/>
    <w:rsid w:val="008C39A7"/>
    <w:rsid w:val="008C456C"/>
    <w:rsid w:val="008D2689"/>
    <w:rsid w:val="008D35A2"/>
    <w:rsid w:val="008D66C7"/>
    <w:rsid w:val="008E5DB1"/>
    <w:rsid w:val="00907ABB"/>
    <w:rsid w:val="00922244"/>
    <w:rsid w:val="00923858"/>
    <w:rsid w:val="0092510F"/>
    <w:rsid w:val="0092634D"/>
    <w:rsid w:val="0092672C"/>
    <w:rsid w:val="00927976"/>
    <w:rsid w:val="009343ED"/>
    <w:rsid w:val="00937B9C"/>
    <w:rsid w:val="009426D5"/>
    <w:rsid w:val="009474C4"/>
    <w:rsid w:val="00970845"/>
    <w:rsid w:val="00990878"/>
    <w:rsid w:val="00993EFC"/>
    <w:rsid w:val="009A405D"/>
    <w:rsid w:val="009A6BC5"/>
    <w:rsid w:val="009A7071"/>
    <w:rsid w:val="009A7472"/>
    <w:rsid w:val="009A782F"/>
    <w:rsid w:val="009B1676"/>
    <w:rsid w:val="009B44C6"/>
    <w:rsid w:val="009B5439"/>
    <w:rsid w:val="009B69AC"/>
    <w:rsid w:val="009C66BA"/>
    <w:rsid w:val="009E3CB2"/>
    <w:rsid w:val="009F1C2E"/>
    <w:rsid w:val="009F3DBE"/>
    <w:rsid w:val="00A02CFE"/>
    <w:rsid w:val="00A049F4"/>
    <w:rsid w:val="00A0553B"/>
    <w:rsid w:val="00A14955"/>
    <w:rsid w:val="00A251E8"/>
    <w:rsid w:val="00A26D46"/>
    <w:rsid w:val="00A3660D"/>
    <w:rsid w:val="00A5358C"/>
    <w:rsid w:val="00A561D0"/>
    <w:rsid w:val="00A60204"/>
    <w:rsid w:val="00A64C0A"/>
    <w:rsid w:val="00A65EDA"/>
    <w:rsid w:val="00A67374"/>
    <w:rsid w:val="00A71965"/>
    <w:rsid w:val="00A7344D"/>
    <w:rsid w:val="00A74157"/>
    <w:rsid w:val="00A86333"/>
    <w:rsid w:val="00A973B6"/>
    <w:rsid w:val="00A973F9"/>
    <w:rsid w:val="00AA6970"/>
    <w:rsid w:val="00AB1079"/>
    <w:rsid w:val="00AB5062"/>
    <w:rsid w:val="00AB6F7E"/>
    <w:rsid w:val="00AC568A"/>
    <w:rsid w:val="00AD65C5"/>
    <w:rsid w:val="00AF3FB9"/>
    <w:rsid w:val="00B01118"/>
    <w:rsid w:val="00B0119F"/>
    <w:rsid w:val="00B02252"/>
    <w:rsid w:val="00B13ABC"/>
    <w:rsid w:val="00B148B4"/>
    <w:rsid w:val="00B1721F"/>
    <w:rsid w:val="00B17228"/>
    <w:rsid w:val="00B178F8"/>
    <w:rsid w:val="00B218BA"/>
    <w:rsid w:val="00B27DC3"/>
    <w:rsid w:val="00B42D37"/>
    <w:rsid w:val="00B4505C"/>
    <w:rsid w:val="00B56B04"/>
    <w:rsid w:val="00B64AC5"/>
    <w:rsid w:val="00B75CDB"/>
    <w:rsid w:val="00B85CD7"/>
    <w:rsid w:val="00B90842"/>
    <w:rsid w:val="00B96061"/>
    <w:rsid w:val="00B963B4"/>
    <w:rsid w:val="00BA06FF"/>
    <w:rsid w:val="00BA15AD"/>
    <w:rsid w:val="00BA3769"/>
    <w:rsid w:val="00BB0868"/>
    <w:rsid w:val="00BB28DB"/>
    <w:rsid w:val="00BB3CC1"/>
    <w:rsid w:val="00BC2430"/>
    <w:rsid w:val="00BC4800"/>
    <w:rsid w:val="00BD0B29"/>
    <w:rsid w:val="00BD5BFB"/>
    <w:rsid w:val="00BD6069"/>
    <w:rsid w:val="00BF06E6"/>
    <w:rsid w:val="00BF25D5"/>
    <w:rsid w:val="00BF31C3"/>
    <w:rsid w:val="00BF686F"/>
    <w:rsid w:val="00C008BE"/>
    <w:rsid w:val="00C00CAB"/>
    <w:rsid w:val="00C02026"/>
    <w:rsid w:val="00C05DCC"/>
    <w:rsid w:val="00C136A6"/>
    <w:rsid w:val="00C16B6D"/>
    <w:rsid w:val="00C23A0B"/>
    <w:rsid w:val="00C23C21"/>
    <w:rsid w:val="00C27711"/>
    <w:rsid w:val="00C356E9"/>
    <w:rsid w:val="00C4303F"/>
    <w:rsid w:val="00C43C68"/>
    <w:rsid w:val="00C5560D"/>
    <w:rsid w:val="00C61E32"/>
    <w:rsid w:val="00C70C9A"/>
    <w:rsid w:val="00C80688"/>
    <w:rsid w:val="00C84406"/>
    <w:rsid w:val="00C85B96"/>
    <w:rsid w:val="00C95600"/>
    <w:rsid w:val="00CA01D8"/>
    <w:rsid w:val="00CB3472"/>
    <w:rsid w:val="00CB43DE"/>
    <w:rsid w:val="00CB56A5"/>
    <w:rsid w:val="00CC119F"/>
    <w:rsid w:val="00CC7F71"/>
    <w:rsid w:val="00CD0128"/>
    <w:rsid w:val="00CD326F"/>
    <w:rsid w:val="00CD6456"/>
    <w:rsid w:val="00CE1BE9"/>
    <w:rsid w:val="00CE7BAD"/>
    <w:rsid w:val="00CF1CC4"/>
    <w:rsid w:val="00CF4540"/>
    <w:rsid w:val="00CF4E33"/>
    <w:rsid w:val="00D1159F"/>
    <w:rsid w:val="00D14933"/>
    <w:rsid w:val="00D14C08"/>
    <w:rsid w:val="00D21E1F"/>
    <w:rsid w:val="00D22E8F"/>
    <w:rsid w:val="00D26BA0"/>
    <w:rsid w:val="00D31825"/>
    <w:rsid w:val="00D32DD3"/>
    <w:rsid w:val="00D35C86"/>
    <w:rsid w:val="00D43D42"/>
    <w:rsid w:val="00D44128"/>
    <w:rsid w:val="00D50149"/>
    <w:rsid w:val="00D53751"/>
    <w:rsid w:val="00D613A0"/>
    <w:rsid w:val="00D66543"/>
    <w:rsid w:val="00D718FA"/>
    <w:rsid w:val="00D726A1"/>
    <w:rsid w:val="00D8423B"/>
    <w:rsid w:val="00D85FE0"/>
    <w:rsid w:val="00D9150A"/>
    <w:rsid w:val="00D9586E"/>
    <w:rsid w:val="00DA1F03"/>
    <w:rsid w:val="00DC7A2E"/>
    <w:rsid w:val="00DD0FAE"/>
    <w:rsid w:val="00DD7FE8"/>
    <w:rsid w:val="00DE0707"/>
    <w:rsid w:val="00DE3CE8"/>
    <w:rsid w:val="00DF0046"/>
    <w:rsid w:val="00DF2A07"/>
    <w:rsid w:val="00DF4E45"/>
    <w:rsid w:val="00E0029B"/>
    <w:rsid w:val="00E03ECD"/>
    <w:rsid w:val="00E14676"/>
    <w:rsid w:val="00E14ADB"/>
    <w:rsid w:val="00E20BE9"/>
    <w:rsid w:val="00E251F2"/>
    <w:rsid w:val="00E3154A"/>
    <w:rsid w:val="00E3768C"/>
    <w:rsid w:val="00E42991"/>
    <w:rsid w:val="00E43576"/>
    <w:rsid w:val="00E45804"/>
    <w:rsid w:val="00E47D61"/>
    <w:rsid w:val="00E5235F"/>
    <w:rsid w:val="00E56FD8"/>
    <w:rsid w:val="00E60F58"/>
    <w:rsid w:val="00E62782"/>
    <w:rsid w:val="00E63BF6"/>
    <w:rsid w:val="00E648CC"/>
    <w:rsid w:val="00E72F42"/>
    <w:rsid w:val="00E74B7F"/>
    <w:rsid w:val="00E77289"/>
    <w:rsid w:val="00E93704"/>
    <w:rsid w:val="00E94696"/>
    <w:rsid w:val="00E97216"/>
    <w:rsid w:val="00EA2255"/>
    <w:rsid w:val="00EA3145"/>
    <w:rsid w:val="00EA3C35"/>
    <w:rsid w:val="00EA4BEA"/>
    <w:rsid w:val="00EA7004"/>
    <w:rsid w:val="00EB0456"/>
    <w:rsid w:val="00EB0B9F"/>
    <w:rsid w:val="00EB22D6"/>
    <w:rsid w:val="00EC4C2D"/>
    <w:rsid w:val="00EF0907"/>
    <w:rsid w:val="00EF6AD7"/>
    <w:rsid w:val="00F00D1A"/>
    <w:rsid w:val="00F020EB"/>
    <w:rsid w:val="00F07077"/>
    <w:rsid w:val="00F10CC9"/>
    <w:rsid w:val="00F12D42"/>
    <w:rsid w:val="00F13FBD"/>
    <w:rsid w:val="00F17A1C"/>
    <w:rsid w:val="00F24BB3"/>
    <w:rsid w:val="00F26385"/>
    <w:rsid w:val="00F273FF"/>
    <w:rsid w:val="00F362F4"/>
    <w:rsid w:val="00F5522E"/>
    <w:rsid w:val="00F57C18"/>
    <w:rsid w:val="00F66200"/>
    <w:rsid w:val="00F9042F"/>
    <w:rsid w:val="00F9068E"/>
    <w:rsid w:val="00F9330B"/>
    <w:rsid w:val="00FC5EA7"/>
    <w:rsid w:val="00FC686E"/>
    <w:rsid w:val="00FC7D87"/>
    <w:rsid w:val="00FD0A30"/>
    <w:rsid w:val="00FD3924"/>
    <w:rsid w:val="00FD5564"/>
    <w:rsid w:val="00FE115B"/>
    <w:rsid w:val="00FE16C9"/>
    <w:rsid w:val="00FE4361"/>
    <w:rsid w:val="00FE724E"/>
    <w:rsid w:val="00FE7AF4"/>
    <w:rsid w:val="00FE7DBD"/>
    <w:rsid w:val="00FF0EF9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6CF4515F"/>
  <w15:docId w15:val="{903AA924-0338-477C-9600-EF00DBD3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1Zchn">
    <w:name w:val="Überschrift 1 Zchn"/>
    <w:basedOn w:val="Absatz-Standardschriftart"/>
    <w:link w:val="berschrift1"/>
    <w:rsid w:val="00AF3FB9"/>
    <w:rPr>
      <w:rFonts w:ascii="Wuerth Bold" w:hAnsi="Wuerth Bold" w:cs="Arial"/>
      <w:bCs/>
      <w:kern w:val="32"/>
      <w:sz w:val="28"/>
      <w:szCs w:val="32"/>
    </w:rPr>
  </w:style>
  <w:style w:type="paragraph" w:styleId="Listenabsatz">
    <w:name w:val="List Paragraph"/>
    <w:basedOn w:val="Standard"/>
    <w:uiPriority w:val="34"/>
    <w:qFormat/>
    <w:rsid w:val="00CC7F71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6116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611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6116F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11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116F"/>
    <w:rPr>
      <w:rFonts w:ascii="Wuerth Book" w:hAnsi="Wuerth Book" w:cs="Arial"/>
      <w:b/>
      <w:bCs/>
      <w:kern w:val="24"/>
    </w:rPr>
  </w:style>
  <w:style w:type="character" w:styleId="Hyperlink">
    <w:name w:val="Hyperlink"/>
    <w:basedOn w:val="Absatz-Standardschriftart"/>
    <w:unhideWhenUsed/>
    <w:rsid w:val="00D9586E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semiHidden/>
    <w:unhideWhenUsed/>
    <w:rsid w:val="00B75CD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50149"/>
    <w:rPr>
      <w:rFonts w:ascii="Wuerth Book" w:hAnsi="Wuerth Book" w:cs="Arial"/>
      <w:kern w:val="24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F9068E"/>
    <w:rPr>
      <w:rFonts w:ascii="Wuerth Bold" w:hAnsi="Wuerth Bold" w:cs="Arial"/>
      <w:bCs/>
      <w:iCs/>
      <w:kern w:val="24"/>
      <w:sz w:val="16"/>
      <w:szCs w:val="2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56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66072">
                          <w:marLeft w:val="-18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19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7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7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24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178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0560877">
                                          <w:marLeft w:val="-180"/>
                                          <w:marRight w:val="-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94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1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970332">
                          <w:marLeft w:val="-18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76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9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38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46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5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935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3132650">
                                          <w:marLeft w:val="-180"/>
                                          <w:marRight w:val="-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98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erth-ag.ch/medi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tthias.schlatter@wuerth-ag.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auloc@wuerth-ag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uerth-ag.ch/it/ch/loesungen_services/orsy_systemwelt/orsy_baustellenlogistik/bauloc.php" TargetMode="Externa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C6AB3-C1E1-43E3-9914-8C5787E9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3921</Characters>
  <Application>Microsoft Office Word</Application>
  <DocSecurity>0</DocSecurity>
  <Lines>112</Lines>
  <Paragraphs>42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chantal.bialy@wuerth-ag.ch</dc:creator>
  <cp:keywords/>
  <cp:lastModifiedBy>Bialy, Chantal</cp:lastModifiedBy>
  <cp:revision>11</cp:revision>
  <cp:lastPrinted>2019-12-19T09:14:00Z</cp:lastPrinted>
  <dcterms:created xsi:type="dcterms:W3CDTF">2021-11-09T09:38:00Z</dcterms:created>
  <dcterms:modified xsi:type="dcterms:W3CDTF">2021-11-16T10:23:00Z</dcterms:modified>
</cp:coreProperties>
</file>